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2308" w14:textId="77777777" w:rsidR="005E7890" w:rsidRPr="008B1F1D" w:rsidRDefault="00F10FEE" w:rsidP="00137C65">
      <w:pPr>
        <w:jc w:val="center"/>
        <w:rPr>
          <w:rFonts w:ascii="Arial Nova Cond" w:hAnsi="Arial Nova Cond"/>
          <w:b/>
          <w:iCs/>
          <w:sz w:val="52"/>
          <w:szCs w:val="52"/>
          <w:u w:val="single"/>
        </w:rPr>
      </w:pPr>
      <w:r w:rsidRPr="008B1F1D">
        <w:rPr>
          <w:rFonts w:ascii="Arial Nova Cond" w:hAnsi="Arial Nova Cond"/>
          <w:b/>
          <w:iCs/>
          <w:sz w:val="52"/>
          <w:szCs w:val="52"/>
          <w:u w:val="single"/>
        </w:rPr>
        <w:t>G</w:t>
      </w:r>
      <w:r w:rsidR="005E7890" w:rsidRPr="008B1F1D">
        <w:rPr>
          <w:rFonts w:ascii="Arial Nova Cond" w:hAnsi="Arial Nova Cond"/>
          <w:b/>
          <w:iCs/>
          <w:sz w:val="52"/>
          <w:szCs w:val="52"/>
          <w:u w:val="single"/>
        </w:rPr>
        <w:t>eorgia Gang Investigators Association</w:t>
      </w:r>
    </w:p>
    <w:p w14:paraId="3341AB2B" w14:textId="77777777" w:rsidR="005E7890" w:rsidRDefault="005E7890">
      <w:pPr>
        <w:jc w:val="center"/>
        <w:rPr>
          <w:b/>
          <w:i/>
          <w:sz w:val="32"/>
          <w:szCs w:val="48"/>
        </w:rPr>
      </w:pPr>
    </w:p>
    <w:p w14:paraId="79507279" w14:textId="1CFC7795" w:rsidR="005E7890" w:rsidRPr="002D3017" w:rsidRDefault="00B23B6F">
      <w:pPr>
        <w:jc w:val="center"/>
        <w:rPr>
          <w:rFonts w:ascii="Arial Black" w:hAnsi="Arial Black"/>
          <w:b/>
          <w:i/>
          <w:sz w:val="52"/>
          <w:szCs w:val="52"/>
        </w:rPr>
      </w:pPr>
      <w:r>
        <w:rPr>
          <w:rFonts w:ascii="Old English Text MT" w:hAnsi="Old English Text MT"/>
          <w:b/>
          <w:i/>
          <w:sz w:val="60"/>
          <w:szCs w:val="72"/>
        </w:rPr>
        <w:t xml:space="preserve"> </w:t>
      </w:r>
      <w:r w:rsidRPr="002D3017">
        <w:rPr>
          <w:rFonts w:ascii="Arial Black" w:hAnsi="Arial Black"/>
          <w:b/>
          <w:i/>
          <w:sz w:val="52"/>
          <w:szCs w:val="52"/>
        </w:rPr>
        <w:t>20</w:t>
      </w:r>
      <w:r w:rsidR="00DC71FF" w:rsidRPr="002D3017">
        <w:rPr>
          <w:rFonts w:ascii="Arial Black" w:hAnsi="Arial Black"/>
          <w:b/>
          <w:i/>
          <w:sz w:val="52"/>
          <w:szCs w:val="52"/>
        </w:rPr>
        <w:t>2</w:t>
      </w:r>
      <w:r w:rsidR="00A076A2">
        <w:rPr>
          <w:rFonts w:ascii="Arial Black" w:hAnsi="Arial Black"/>
          <w:b/>
          <w:i/>
          <w:sz w:val="52"/>
          <w:szCs w:val="52"/>
        </w:rPr>
        <w:t xml:space="preserve">4 </w:t>
      </w:r>
      <w:r w:rsidR="0034705B">
        <w:rPr>
          <w:rFonts w:ascii="Arial Black" w:hAnsi="Arial Black"/>
          <w:b/>
          <w:i/>
          <w:sz w:val="52"/>
          <w:szCs w:val="52"/>
        </w:rPr>
        <w:t xml:space="preserve">GGIA </w:t>
      </w:r>
      <w:r w:rsidR="00881267" w:rsidRPr="002D3017">
        <w:rPr>
          <w:rFonts w:ascii="Arial Black" w:hAnsi="Arial Black"/>
          <w:b/>
          <w:i/>
          <w:sz w:val="52"/>
          <w:szCs w:val="52"/>
        </w:rPr>
        <w:t xml:space="preserve">Annual </w:t>
      </w:r>
      <w:r w:rsidR="0056017E" w:rsidRPr="002D3017">
        <w:rPr>
          <w:rFonts w:ascii="Arial Black" w:hAnsi="Arial Black"/>
          <w:b/>
          <w:i/>
          <w:sz w:val="52"/>
          <w:szCs w:val="52"/>
        </w:rPr>
        <w:t>Summer Conference</w:t>
      </w:r>
    </w:p>
    <w:p w14:paraId="480983E6" w14:textId="1779DEF0" w:rsidR="00881267" w:rsidRDefault="000D1AEE" w:rsidP="008C485C">
      <w:pPr>
        <w:pStyle w:val="Heading1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July</w:t>
      </w:r>
      <w:r w:rsidR="00E87580">
        <w:rPr>
          <w:rFonts w:ascii="Arial Black" w:hAnsi="Arial Black"/>
          <w:bCs/>
        </w:rPr>
        <w:t xml:space="preserve"> </w:t>
      </w:r>
      <w:r w:rsidR="00A076A2">
        <w:rPr>
          <w:rFonts w:ascii="Arial Black" w:hAnsi="Arial Black"/>
          <w:bCs/>
        </w:rPr>
        <w:t>9-12</w:t>
      </w:r>
      <w:r w:rsidR="00E87580">
        <w:rPr>
          <w:rFonts w:ascii="Arial Black" w:hAnsi="Arial Black"/>
          <w:bCs/>
        </w:rPr>
        <w:t>, 202</w:t>
      </w:r>
      <w:r w:rsidR="00A076A2">
        <w:rPr>
          <w:rFonts w:ascii="Arial Black" w:hAnsi="Arial Black"/>
          <w:bCs/>
        </w:rPr>
        <w:t>4</w:t>
      </w:r>
    </w:p>
    <w:p w14:paraId="7DAA90A1" w14:textId="77777777" w:rsidR="00132419" w:rsidRPr="00132419" w:rsidRDefault="00132419" w:rsidP="00132419"/>
    <w:p w14:paraId="55462252" w14:textId="5D78E1B3" w:rsidR="0092622E" w:rsidRPr="000A6E04" w:rsidRDefault="00DC71FF" w:rsidP="00132419">
      <w:pPr>
        <w:rPr>
          <w:rFonts w:ascii="Lucida Sans Typewriter" w:hAnsi="Lucida Sans Typewriter" w:cs="Hadassah Friedlaender"/>
          <w:b/>
          <w:i/>
          <w:sz w:val="56"/>
          <w:szCs w:val="56"/>
        </w:rPr>
      </w:pPr>
      <w:r w:rsidRPr="000A6E04">
        <w:rPr>
          <w:rFonts w:ascii="Lucida Sans Typewriter" w:hAnsi="Lucida Sans Typewriter" w:cs="Hadassah Friedlaender"/>
          <w:b/>
          <w:i/>
          <w:sz w:val="56"/>
          <w:szCs w:val="56"/>
        </w:rPr>
        <w:t>“</w:t>
      </w:r>
      <w:r w:rsidR="0092622E" w:rsidRPr="000A6E04">
        <w:rPr>
          <w:rFonts w:ascii="Lucida Sans Typewriter" w:hAnsi="Lucida Sans Typewriter" w:cs="Hadassah Friedlaender"/>
          <w:b/>
          <w:i/>
          <w:sz w:val="56"/>
          <w:szCs w:val="56"/>
        </w:rPr>
        <w:t>Lessons of the Old Guard</w:t>
      </w:r>
      <w:r w:rsidR="0010350F">
        <w:rPr>
          <w:rFonts w:ascii="Lucida Sans Typewriter" w:hAnsi="Lucida Sans Typewriter" w:cs="Hadassah Friedlaender"/>
          <w:b/>
          <w:i/>
          <w:sz w:val="56"/>
          <w:szCs w:val="56"/>
        </w:rPr>
        <w:t xml:space="preserve"> and </w:t>
      </w:r>
    </w:p>
    <w:p w14:paraId="53112168" w14:textId="73C31763" w:rsidR="002D3017" w:rsidRDefault="0092622E" w:rsidP="00132419">
      <w:pPr>
        <w:jc w:val="right"/>
        <w:rPr>
          <w:rFonts w:ascii="Trade Gothic Inline" w:hAnsi="Trade Gothic Inline" w:cs="Aharoni"/>
          <w:b/>
          <w:i/>
          <w:sz w:val="48"/>
          <w:szCs w:val="48"/>
        </w:rPr>
      </w:pPr>
      <w:r w:rsidRPr="000A6E04">
        <w:rPr>
          <w:rFonts w:ascii="Trade Gothic Inline" w:hAnsi="Trade Gothic Inline" w:cs="Aharoni"/>
          <w:b/>
          <w:i/>
          <w:sz w:val="56"/>
          <w:szCs w:val="56"/>
        </w:rPr>
        <w:t>Pioneers of the New Way</w:t>
      </w:r>
      <w:r w:rsidR="00DC71FF" w:rsidRPr="000A6E04">
        <w:rPr>
          <w:rFonts w:ascii="Trade Gothic Inline" w:hAnsi="Trade Gothic Inline" w:cs="Aharoni"/>
          <w:b/>
          <w:i/>
          <w:sz w:val="48"/>
          <w:szCs w:val="48"/>
        </w:rPr>
        <w:t xml:space="preserve">” </w:t>
      </w:r>
    </w:p>
    <w:p w14:paraId="7F184538" w14:textId="77777777" w:rsidR="00132419" w:rsidRPr="000A6E04" w:rsidRDefault="00132419" w:rsidP="000D1AEE">
      <w:pPr>
        <w:jc w:val="center"/>
        <w:rPr>
          <w:rFonts w:ascii="Trade Gothic Inline" w:hAnsi="Trade Gothic Inline" w:cs="Aharoni"/>
          <w:b/>
          <w:i/>
          <w:sz w:val="56"/>
          <w:szCs w:val="56"/>
        </w:rPr>
      </w:pPr>
    </w:p>
    <w:p w14:paraId="533B7370" w14:textId="53FEDA94" w:rsidR="00543C8A" w:rsidRPr="00DC71FF" w:rsidRDefault="00137C65" w:rsidP="0061628D">
      <w:pPr>
        <w:spacing w:line="276" w:lineRule="auto"/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>The Classic Center</w:t>
      </w:r>
      <w:r w:rsidR="00881267" w:rsidRPr="00DC71FF">
        <w:rPr>
          <w:rFonts w:ascii="Arial Black" w:hAnsi="Arial Black"/>
          <w:b/>
          <w:i/>
          <w:sz w:val="40"/>
          <w:szCs w:val="40"/>
          <w:u w:val="single"/>
        </w:rPr>
        <w:t xml:space="preserve"> </w:t>
      </w:r>
      <w:r w:rsidR="00F8225C" w:rsidRPr="00DC71FF">
        <w:rPr>
          <w:rFonts w:ascii="Arial Black" w:hAnsi="Arial Black"/>
          <w:b/>
          <w:i/>
          <w:sz w:val="40"/>
          <w:szCs w:val="40"/>
          <w:u w:val="single"/>
        </w:rPr>
        <w:t xml:space="preserve"> </w:t>
      </w:r>
    </w:p>
    <w:p w14:paraId="2AC875AB" w14:textId="48BF1E27" w:rsidR="00DC71FF" w:rsidRPr="00DC71FF" w:rsidRDefault="00137C65" w:rsidP="0061628D">
      <w:pPr>
        <w:spacing w:line="276" w:lineRule="auto"/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>Athens</w:t>
      </w:r>
      <w:r w:rsidR="00DC71FF" w:rsidRPr="00DC71FF">
        <w:rPr>
          <w:rFonts w:ascii="Arial Black" w:hAnsi="Arial Black"/>
          <w:b/>
          <w:i/>
          <w:sz w:val="40"/>
          <w:szCs w:val="40"/>
          <w:u w:val="single"/>
        </w:rPr>
        <w:t xml:space="preserve">, GA. </w:t>
      </w:r>
    </w:p>
    <w:p w14:paraId="6756DCC3" w14:textId="6DF66708" w:rsidR="00F10FEE" w:rsidRDefault="00DB66D7">
      <w:pPr>
        <w:jc w:val="center"/>
        <w:rPr>
          <w:rFonts w:ascii="Arial Black" w:hAnsi="Arial Black"/>
          <w:b/>
          <w:i/>
          <w:sz w:val="32"/>
          <w:szCs w:val="40"/>
        </w:rPr>
      </w:pPr>
      <w:r>
        <w:rPr>
          <w:rFonts w:ascii="Arial Black" w:hAnsi="Arial Black"/>
          <w:b/>
          <w:i/>
          <w:sz w:val="32"/>
          <w:szCs w:val="40"/>
        </w:rPr>
        <w:t>The conference</w:t>
      </w:r>
      <w:r w:rsidR="00DC71FF">
        <w:rPr>
          <w:rFonts w:ascii="Arial Black" w:hAnsi="Arial Black"/>
          <w:b/>
          <w:i/>
          <w:sz w:val="32"/>
          <w:szCs w:val="40"/>
        </w:rPr>
        <w:t xml:space="preserve"> a</w:t>
      </w:r>
      <w:r w:rsidR="00F8225C" w:rsidRPr="00DC71FF">
        <w:rPr>
          <w:rFonts w:ascii="Arial Black" w:hAnsi="Arial Black"/>
          <w:b/>
          <w:i/>
          <w:sz w:val="32"/>
          <w:szCs w:val="40"/>
        </w:rPr>
        <w:t>genda will be poste</w:t>
      </w:r>
      <w:r w:rsidR="00A16DBB">
        <w:rPr>
          <w:rFonts w:ascii="Arial Black" w:hAnsi="Arial Black"/>
          <w:b/>
          <w:i/>
          <w:sz w:val="32"/>
          <w:szCs w:val="40"/>
        </w:rPr>
        <w:t xml:space="preserve">d </w:t>
      </w:r>
      <w:r w:rsidR="00F10FEE">
        <w:rPr>
          <w:rFonts w:ascii="Arial Black" w:hAnsi="Arial Black"/>
          <w:b/>
          <w:i/>
          <w:sz w:val="32"/>
          <w:szCs w:val="40"/>
        </w:rPr>
        <w:t xml:space="preserve">this </w:t>
      </w:r>
      <w:r w:rsidR="00D072F9">
        <w:rPr>
          <w:rFonts w:ascii="Arial Black" w:hAnsi="Arial Black"/>
          <w:b/>
          <w:i/>
          <w:sz w:val="32"/>
          <w:szCs w:val="40"/>
        </w:rPr>
        <w:t>Spring.</w:t>
      </w:r>
      <w:r w:rsidR="00F10FEE">
        <w:rPr>
          <w:rFonts w:ascii="Arial Black" w:hAnsi="Arial Black"/>
          <w:b/>
          <w:i/>
          <w:sz w:val="32"/>
          <w:szCs w:val="40"/>
        </w:rPr>
        <w:t xml:space="preserve"> </w:t>
      </w:r>
    </w:p>
    <w:p w14:paraId="0A601529" w14:textId="77777777" w:rsidR="005E7890" w:rsidRDefault="00A16DBB" w:rsidP="00F10FEE">
      <w:pPr>
        <w:rPr>
          <w:rFonts w:ascii="Arial Black" w:hAnsi="Arial Black"/>
          <w:b/>
          <w:i/>
          <w:sz w:val="32"/>
          <w:szCs w:val="40"/>
        </w:rPr>
      </w:pPr>
      <w:r>
        <w:rPr>
          <w:rFonts w:ascii="Arial Black" w:hAnsi="Arial Black"/>
          <w:b/>
          <w:i/>
          <w:sz w:val="32"/>
          <w:szCs w:val="40"/>
        </w:rPr>
        <w:t xml:space="preserve"> </w:t>
      </w:r>
    </w:p>
    <w:p w14:paraId="23188416" w14:textId="6C539C52" w:rsidR="002D3017" w:rsidRDefault="00A16DBB">
      <w:pPr>
        <w:jc w:val="center"/>
        <w:rPr>
          <w:rFonts w:ascii="Arial Black" w:hAnsi="Arial Black"/>
          <w:b/>
          <w:i/>
          <w:sz w:val="32"/>
          <w:szCs w:val="40"/>
        </w:rPr>
      </w:pPr>
      <w:r w:rsidRPr="00A16DBB">
        <w:rPr>
          <w:rFonts w:ascii="Arial Black" w:hAnsi="Arial Black"/>
          <w:b/>
          <w:i/>
          <w:sz w:val="32"/>
          <w:szCs w:val="40"/>
          <w:highlight w:val="yellow"/>
        </w:rPr>
        <w:t xml:space="preserve"> Pre-Registr</w:t>
      </w:r>
      <w:r w:rsidR="00E87580">
        <w:rPr>
          <w:rFonts w:ascii="Arial Black" w:hAnsi="Arial Black"/>
          <w:b/>
          <w:i/>
          <w:sz w:val="32"/>
          <w:szCs w:val="40"/>
          <w:highlight w:val="yellow"/>
        </w:rPr>
        <w:t xml:space="preserve">ation is </w:t>
      </w:r>
      <w:r w:rsidR="00132419">
        <w:rPr>
          <w:rFonts w:ascii="Arial Black" w:hAnsi="Arial Black"/>
          <w:b/>
          <w:i/>
          <w:sz w:val="32"/>
          <w:szCs w:val="40"/>
          <w:highlight w:val="yellow"/>
        </w:rPr>
        <w:t>preferred.</w:t>
      </w:r>
      <w:r w:rsidR="00E87580">
        <w:rPr>
          <w:rFonts w:ascii="Arial Black" w:hAnsi="Arial Black"/>
          <w:b/>
          <w:i/>
          <w:sz w:val="32"/>
          <w:szCs w:val="40"/>
          <w:highlight w:val="yellow"/>
        </w:rPr>
        <w:t xml:space="preserve"> </w:t>
      </w:r>
    </w:p>
    <w:p w14:paraId="7E9010B0" w14:textId="77777777" w:rsidR="00C356AD" w:rsidRDefault="00C356A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7DD21D3" w14:textId="6EB4BD33" w:rsidR="00C356AD" w:rsidRDefault="00C356A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356AD">
        <w:rPr>
          <w:rFonts w:ascii="Calibri" w:hAnsi="Calibri" w:cs="Calibri"/>
          <w:b/>
          <w:bCs/>
          <w:sz w:val="36"/>
          <w:szCs w:val="36"/>
        </w:rPr>
        <w:t xml:space="preserve">The </w:t>
      </w:r>
      <w:r w:rsidR="000D1AEE">
        <w:rPr>
          <w:rFonts w:ascii="Calibri" w:hAnsi="Calibri" w:cs="Calibri"/>
          <w:b/>
          <w:bCs/>
          <w:sz w:val="36"/>
          <w:szCs w:val="36"/>
        </w:rPr>
        <w:t>online</w:t>
      </w:r>
      <w:r w:rsidRPr="00C356AD">
        <w:rPr>
          <w:rFonts w:ascii="Calibri" w:hAnsi="Calibri" w:cs="Calibri"/>
          <w:b/>
          <w:bCs/>
          <w:sz w:val="36"/>
          <w:szCs w:val="36"/>
        </w:rPr>
        <w:t xml:space="preserve"> registration link is ggia.net/events</w:t>
      </w:r>
    </w:p>
    <w:p w14:paraId="79679F73" w14:textId="77777777" w:rsidR="006142DF" w:rsidRPr="00DC71FF" w:rsidRDefault="006142DF" w:rsidP="006142DF">
      <w:pPr>
        <w:jc w:val="center"/>
        <w:rPr>
          <w:rFonts w:ascii="Arial Black" w:hAnsi="Arial Black"/>
          <w:b/>
          <w:i/>
          <w:sz w:val="32"/>
          <w:szCs w:val="40"/>
        </w:rPr>
      </w:pPr>
    </w:p>
    <w:p w14:paraId="62DA5585" w14:textId="175833D7" w:rsidR="00982038" w:rsidRDefault="00982038" w:rsidP="00F8225C">
      <w:pPr>
        <w:ind w:left="360"/>
        <w:jc w:val="center"/>
        <w:rPr>
          <w:rFonts w:ascii="Arial Black" w:hAnsi="Arial Black"/>
        </w:rPr>
      </w:pPr>
      <w:bookmarkStart w:id="0" w:name="_Hlk123029859"/>
      <w:r w:rsidRPr="002D3017">
        <w:rPr>
          <w:rFonts w:ascii="Arial Black" w:hAnsi="Arial Black"/>
        </w:rPr>
        <w:t>*</w:t>
      </w:r>
      <w:bookmarkEnd w:id="0"/>
      <w:r w:rsidRPr="002D3017">
        <w:rPr>
          <w:rFonts w:ascii="Arial Black" w:hAnsi="Arial Black"/>
        </w:rPr>
        <w:t xml:space="preserve"> GGIA Basic</w:t>
      </w:r>
      <w:r w:rsidR="00783B3A">
        <w:rPr>
          <w:rFonts w:ascii="Arial Black" w:hAnsi="Arial Black"/>
        </w:rPr>
        <w:t>, Social Media, Human Trafficking</w:t>
      </w:r>
      <w:r w:rsidR="000D1AEE">
        <w:rPr>
          <w:rFonts w:ascii="Arial Black" w:hAnsi="Arial Black"/>
        </w:rPr>
        <w:t>,</w:t>
      </w:r>
      <w:r w:rsidRPr="002D3017">
        <w:rPr>
          <w:rFonts w:ascii="Arial Black" w:hAnsi="Arial Black"/>
        </w:rPr>
        <w:t xml:space="preserve"> </w:t>
      </w:r>
      <w:r w:rsidR="00F8225C" w:rsidRPr="002D3017">
        <w:rPr>
          <w:rFonts w:ascii="Arial Black" w:hAnsi="Arial Black"/>
        </w:rPr>
        <w:t xml:space="preserve">and Intermediate </w:t>
      </w:r>
      <w:r w:rsidRPr="002D3017">
        <w:rPr>
          <w:rFonts w:ascii="Arial Black" w:hAnsi="Arial Black"/>
        </w:rPr>
        <w:t>Street Gang Investigators</w:t>
      </w:r>
      <w:r w:rsidR="00783B3A">
        <w:rPr>
          <w:rFonts w:ascii="Arial Black" w:hAnsi="Arial Black"/>
        </w:rPr>
        <w:t xml:space="preserve"> </w:t>
      </w:r>
      <w:r w:rsidRPr="002D3017">
        <w:rPr>
          <w:rFonts w:ascii="Arial Black" w:hAnsi="Arial Black"/>
        </w:rPr>
        <w:t>Certification Course</w:t>
      </w:r>
      <w:r w:rsidR="00D42A7C">
        <w:rPr>
          <w:rFonts w:ascii="Arial Black" w:hAnsi="Arial Black"/>
        </w:rPr>
        <w:t>s</w:t>
      </w:r>
      <w:r w:rsidR="00783B3A">
        <w:rPr>
          <w:rFonts w:ascii="Arial Black" w:hAnsi="Arial Black"/>
        </w:rPr>
        <w:t xml:space="preserve"> to be held </w:t>
      </w:r>
      <w:r w:rsidRPr="002D3017">
        <w:rPr>
          <w:rFonts w:ascii="Arial Black" w:hAnsi="Arial Black"/>
        </w:rPr>
        <w:t xml:space="preserve">on </w:t>
      </w:r>
      <w:r w:rsidR="000D1AEE">
        <w:rPr>
          <w:rFonts w:ascii="Arial Black" w:hAnsi="Arial Black"/>
        </w:rPr>
        <w:t xml:space="preserve">July </w:t>
      </w:r>
      <w:r w:rsidR="0092622E">
        <w:rPr>
          <w:rFonts w:ascii="Arial Black" w:hAnsi="Arial Black"/>
        </w:rPr>
        <w:t>8</w:t>
      </w:r>
      <w:r w:rsidR="00E87580">
        <w:rPr>
          <w:rFonts w:ascii="Arial Black" w:hAnsi="Arial Black"/>
        </w:rPr>
        <w:t>, 202</w:t>
      </w:r>
      <w:r w:rsidR="0092622E">
        <w:rPr>
          <w:rFonts w:ascii="Arial Black" w:hAnsi="Arial Black"/>
        </w:rPr>
        <w:t>4</w:t>
      </w:r>
      <w:r w:rsidRPr="002D3017">
        <w:rPr>
          <w:rFonts w:ascii="Arial Black" w:hAnsi="Arial Black"/>
        </w:rPr>
        <w:t xml:space="preserve"> *</w:t>
      </w:r>
    </w:p>
    <w:p w14:paraId="23859814" w14:textId="77777777" w:rsidR="0092622E" w:rsidRDefault="0092622E" w:rsidP="00F8225C">
      <w:pPr>
        <w:ind w:left="360"/>
        <w:jc w:val="center"/>
        <w:rPr>
          <w:rFonts w:ascii="Arial Black" w:hAnsi="Arial Black"/>
        </w:rPr>
      </w:pPr>
    </w:p>
    <w:p w14:paraId="24F0E7CA" w14:textId="285A3F96" w:rsidR="00137C65" w:rsidRDefault="00982038" w:rsidP="003B7483">
      <w:pPr>
        <w:ind w:left="1440"/>
        <w:jc w:val="center"/>
        <w:rPr>
          <w:rFonts w:ascii="Arial Black" w:hAnsi="Arial Black"/>
        </w:rPr>
      </w:pPr>
      <w:r w:rsidRPr="002D3017">
        <w:rPr>
          <w:rFonts w:ascii="Arial Black" w:hAnsi="Arial Black"/>
        </w:rPr>
        <w:t>**</w:t>
      </w:r>
      <w:r w:rsidRPr="00364A0E">
        <w:rPr>
          <w:rFonts w:ascii="Arial Black" w:hAnsi="Arial Black"/>
          <w:b/>
          <w:color w:val="FF0000"/>
        </w:rPr>
        <w:t>Note</w:t>
      </w:r>
      <w:r w:rsidRPr="002D3017">
        <w:rPr>
          <w:rFonts w:ascii="Arial Black" w:hAnsi="Arial Black"/>
          <w:b/>
        </w:rPr>
        <w:t>:</w:t>
      </w:r>
      <w:r w:rsidR="00E06824" w:rsidRPr="002D3017">
        <w:rPr>
          <w:rFonts w:ascii="Arial Black" w:hAnsi="Arial Black"/>
        </w:rPr>
        <w:t xml:space="preserve"> Attendance </w:t>
      </w:r>
      <w:r w:rsidR="00DC71FF" w:rsidRPr="002D3017">
        <w:rPr>
          <w:rFonts w:ascii="Arial Black" w:hAnsi="Arial Black"/>
        </w:rPr>
        <w:t xml:space="preserve">at these </w:t>
      </w:r>
      <w:r w:rsidRPr="002D3017">
        <w:rPr>
          <w:rFonts w:ascii="Arial Black" w:hAnsi="Arial Black"/>
        </w:rPr>
        <w:t>course</w:t>
      </w:r>
      <w:r w:rsidR="00DC71FF" w:rsidRPr="002D3017">
        <w:rPr>
          <w:rFonts w:ascii="Arial Black" w:hAnsi="Arial Black"/>
        </w:rPr>
        <w:t xml:space="preserve">s require a </w:t>
      </w:r>
      <w:r w:rsidR="00881267" w:rsidRPr="002D3017">
        <w:rPr>
          <w:rFonts w:ascii="Arial Black" w:hAnsi="Arial Black"/>
        </w:rPr>
        <w:t>current membership</w:t>
      </w:r>
      <w:r w:rsidR="0034705B">
        <w:rPr>
          <w:rFonts w:ascii="Arial Black" w:hAnsi="Arial Black"/>
        </w:rPr>
        <w:t xml:space="preserve">, </w:t>
      </w:r>
      <w:r w:rsidR="000D1AEE">
        <w:rPr>
          <w:rFonts w:ascii="Arial Black" w:hAnsi="Arial Black"/>
        </w:rPr>
        <w:t xml:space="preserve">a </w:t>
      </w:r>
      <w:r w:rsidRPr="002D3017">
        <w:rPr>
          <w:rFonts w:ascii="Arial Black" w:hAnsi="Arial Black"/>
        </w:rPr>
        <w:t>separate fee</w:t>
      </w:r>
      <w:r w:rsidR="00881267" w:rsidRPr="002D3017">
        <w:rPr>
          <w:rFonts w:ascii="Arial Black" w:hAnsi="Arial Black"/>
        </w:rPr>
        <w:t xml:space="preserve">, </w:t>
      </w:r>
      <w:r w:rsidRPr="002D3017">
        <w:rPr>
          <w:rFonts w:ascii="Arial Black" w:hAnsi="Arial Black"/>
        </w:rPr>
        <w:t>and registration**</w:t>
      </w:r>
    </w:p>
    <w:p w14:paraId="29461E9B" w14:textId="25680DBD" w:rsidR="003B7483" w:rsidRDefault="003B7483" w:rsidP="003B7483">
      <w:pPr>
        <w:ind w:left="1440"/>
        <w:jc w:val="center"/>
        <w:rPr>
          <w:rFonts w:ascii="Arial Black" w:hAnsi="Arial Black"/>
        </w:rPr>
      </w:pPr>
    </w:p>
    <w:p w14:paraId="23E3E38E" w14:textId="2FC479A2" w:rsidR="003B7483" w:rsidRDefault="003B7483" w:rsidP="003B7483">
      <w:pPr>
        <w:ind w:left="1440"/>
        <w:jc w:val="center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DB66D7">
        <w:rPr>
          <w:rFonts w:ascii="Arial Black" w:hAnsi="Arial Black"/>
        </w:rPr>
        <w:t>REE CLASS</w:t>
      </w:r>
    </w:p>
    <w:p w14:paraId="3AD55699" w14:textId="4E63146D" w:rsidR="003B7483" w:rsidRPr="002D3017" w:rsidRDefault="003B7483" w:rsidP="003B7483">
      <w:pPr>
        <w:ind w:left="360"/>
        <w:jc w:val="center"/>
        <w:rPr>
          <w:rFonts w:ascii="Arial Black" w:hAnsi="Arial Black"/>
        </w:rPr>
      </w:pPr>
      <w:r w:rsidRPr="002D3017">
        <w:rPr>
          <w:rFonts w:ascii="Arial Black" w:hAnsi="Arial Black"/>
        </w:rPr>
        <w:t>*</w:t>
      </w:r>
      <w:r w:rsidR="00DB66D7" w:rsidRPr="00DB66D7">
        <w:rPr>
          <w:b/>
          <w:color w:val="000000"/>
        </w:rPr>
        <w:t xml:space="preserve"> </w:t>
      </w:r>
      <w:r w:rsidR="00DB66D7" w:rsidRPr="00DB66D7">
        <w:rPr>
          <w:rFonts w:ascii="Arial Black" w:hAnsi="Arial Black"/>
          <w:b/>
          <w:color w:val="000000"/>
        </w:rPr>
        <w:t>Introduction to Street Gangs and Gang Investigations</w:t>
      </w:r>
      <w:r w:rsidR="00DB66D7">
        <w:rPr>
          <w:b/>
          <w:color w:val="000000"/>
        </w:rPr>
        <w:t xml:space="preserve"> </w:t>
      </w:r>
      <w:r>
        <w:rPr>
          <w:rFonts w:ascii="Arial Black" w:hAnsi="Arial Black"/>
        </w:rPr>
        <w:t>Class</w:t>
      </w:r>
      <w:r w:rsidR="00DB66D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will be offered July </w:t>
      </w:r>
      <w:r w:rsidR="000A6E04">
        <w:rPr>
          <w:rFonts w:ascii="Arial Black" w:hAnsi="Arial Black"/>
        </w:rPr>
        <w:t>8</w:t>
      </w:r>
      <w:r>
        <w:rPr>
          <w:rFonts w:ascii="Arial Black" w:hAnsi="Arial Black"/>
        </w:rPr>
        <w:t>, 202</w:t>
      </w:r>
      <w:r w:rsidR="000A6E04">
        <w:rPr>
          <w:rFonts w:ascii="Arial Black" w:hAnsi="Arial Black"/>
        </w:rPr>
        <w:t>4</w:t>
      </w:r>
      <w:r>
        <w:rPr>
          <w:rFonts w:ascii="Arial Black" w:hAnsi="Arial Black"/>
        </w:rPr>
        <w:t>, in the evening</w:t>
      </w:r>
      <w:r w:rsidRPr="002D3017">
        <w:rPr>
          <w:rFonts w:ascii="Arial Black" w:hAnsi="Arial Black"/>
        </w:rPr>
        <w:t>*</w:t>
      </w:r>
    </w:p>
    <w:p w14:paraId="59A8BED1" w14:textId="77777777" w:rsidR="003B7483" w:rsidRDefault="003B7483" w:rsidP="003B7483">
      <w:pPr>
        <w:ind w:left="1440"/>
        <w:jc w:val="center"/>
        <w:rPr>
          <w:rFonts w:ascii="Arial Black" w:hAnsi="Arial Black"/>
        </w:rPr>
      </w:pPr>
    </w:p>
    <w:p w14:paraId="49ED8115" w14:textId="377DCE75" w:rsidR="00137C65" w:rsidRDefault="00137C65" w:rsidP="00137C65"/>
    <w:p w14:paraId="2E09B42E" w14:textId="1EB84E82" w:rsidR="00137C65" w:rsidRDefault="00137C65" w:rsidP="00137C65"/>
    <w:p w14:paraId="4B9698AE" w14:textId="1DA4C96D" w:rsidR="005E7890" w:rsidRPr="002D3017" w:rsidRDefault="005E7890">
      <w:pPr>
        <w:jc w:val="center"/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lastRenderedPageBreak/>
        <w:t>Registration Form</w:t>
      </w:r>
    </w:p>
    <w:p w14:paraId="782AD9D6" w14:textId="5E264411" w:rsidR="00137C65" w:rsidRDefault="005E7890">
      <w:pPr>
        <w:jc w:val="center"/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t>(Please Type or Print)</w:t>
      </w:r>
    </w:p>
    <w:p w14:paraId="3020C686" w14:textId="77777777" w:rsidR="00A16DBB" w:rsidRPr="008B1F1D" w:rsidRDefault="00A16DBB">
      <w:pPr>
        <w:jc w:val="center"/>
        <w:rPr>
          <w:rFonts w:ascii="Arial Black" w:hAnsi="Arial Black"/>
          <w:b/>
          <w:sz w:val="20"/>
          <w:szCs w:val="20"/>
        </w:rPr>
      </w:pPr>
      <w:r w:rsidRPr="008B1F1D">
        <w:rPr>
          <w:rFonts w:ascii="Arial Black" w:hAnsi="Arial Black"/>
          <w:b/>
          <w:sz w:val="20"/>
          <w:szCs w:val="20"/>
          <w:highlight w:val="yellow"/>
        </w:rPr>
        <w:t>PRE-REGISTRATION REQUIRED</w:t>
      </w:r>
    </w:p>
    <w:p w14:paraId="746CCE94" w14:textId="77777777" w:rsidR="005E7890" w:rsidRPr="00CD1864" w:rsidRDefault="005E7890">
      <w:pPr>
        <w:jc w:val="center"/>
        <w:rPr>
          <w:rFonts w:ascii="Arial Black" w:hAnsi="Arial Black"/>
          <w:b/>
        </w:rPr>
      </w:pPr>
    </w:p>
    <w:p w14:paraId="0D3E040C" w14:textId="77777777" w:rsidR="005E7890" w:rsidRPr="002D3017" w:rsidRDefault="005E7890">
      <w:pPr>
        <w:pStyle w:val="Heading9"/>
        <w:rPr>
          <w:rFonts w:ascii="Arial Black" w:hAnsi="Arial Black"/>
          <w:sz w:val="24"/>
          <w:szCs w:val="24"/>
        </w:rPr>
      </w:pPr>
      <w:r w:rsidRPr="002D3017">
        <w:rPr>
          <w:rFonts w:ascii="Arial Black" w:hAnsi="Arial Black"/>
          <w:sz w:val="24"/>
          <w:szCs w:val="24"/>
        </w:rPr>
        <w:t>Name: _______________________________________________________</w:t>
      </w:r>
    </w:p>
    <w:p w14:paraId="63210566" w14:textId="77777777" w:rsidR="000D1AEE" w:rsidRDefault="005E7890">
      <w:pPr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t xml:space="preserve">               (</w:t>
      </w:r>
      <w:r w:rsidR="00D072F9" w:rsidRPr="002D3017">
        <w:rPr>
          <w:rFonts w:ascii="Arial Black" w:hAnsi="Arial Black"/>
          <w:b/>
        </w:rPr>
        <w:t>Last)</w:t>
      </w:r>
      <w:r w:rsidR="00D072F9">
        <w:rPr>
          <w:rFonts w:ascii="Arial Black" w:hAnsi="Arial Black"/>
          <w:b/>
        </w:rPr>
        <w:tab/>
      </w:r>
      <w:r w:rsidRPr="002D3017">
        <w:rPr>
          <w:rFonts w:ascii="Arial Black" w:hAnsi="Arial Black"/>
          <w:b/>
        </w:rPr>
        <w:t xml:space="preserve">                       </w:t>
      </w:r>
      <w:r w:rsidR="0056017E" w:rsidRPr="002D3017">
        <w:rPr>
          <w:rFonts w:ascii="Arial Black" w:hAnsi="Arial Black"/>
          <w:b/>
        </w:rPr>
        <w:t xml:space="preserve"> (</w:t>
      </w:r>
      <w:r w:rsidRPr="002D3017">
        <w:rPr>
          <w:rFonts w:ascii="Arial Black" w:hAnsi="Arial Black"/>
          <w:b/>
        </w:rPr>
        <w:t>First)</w:t>
      </w:r>
    </w:p>
    <w:p w14:paraId="40C22C7C" w14:textId="6F491E6C" w:rsidR="005E7890" w:rsidRPr="002D3017" w:rsidRDefault="005E7890">
      <w:pPr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t xml:space="preserve">               </w:t>
      </w:r>
      <w:r w:rsidR="002D3017">
        <w:rPr>
          <w:rFonts w:ascii="Arial Black" w:hAnsi="Arial Black"/>
          <w:b/>
        </w:rPr>
        <w:t xml:space="preserve">                         </w:t>
      </w:r>
    </w:p>
    <w:p w14:paraId="74315FA5" w14:textId="77777777" w:rsidR="005E7890" w:rsidRPr="002D3017" w:rsidRDefault="005E7890">
      <w:pPr>
        <w:pStyle w:val="Heading9"/>
        <w:rPr>
          <w:rFonts w:ascii="Arial Black" w:hAnsi="Arial Black"/>
          <w:sz w:val="24"/>
          <w:szCs w:val="24"/>
        </w:rPr>
      </w:pPr>
      <w:r w:rsidRPr="002D3017">
        <w:rPr>
          <w:rFonts w:ascii="Arial Black" w:hAnsi="Arial Black"/>
          <w:sz w:val="24"/>
          <w:szCs w:val="24"/>
        </w:rPr>
        <w:t>Rank/Title: __________________________________________________</w:t>
      </w:r>
    </w:p>
    <w:p w14:paraId="252F2B8A" w14:textId="77777777" w:rsidR="005E7890" w:rsidRPr="002D3017" w:rsidRDefault="005E7890">
      <w:pPr>
        <w:rPr>
          <w:rFonts w:ascii="Arial Black" w:hAnsi="Arial Black"/>
          <w:b/>
        </w:rPr>
      </w:pPr>
    </w:p>
    <w:p w14:paraId="1DA60482" w14:textId="77777777" w:rsidR="005E7890" w:rsidRPr="002D3017" w:rsidRDefault="005E7890">
      <w:pPr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t xml:space="preserve">Agency: _______________________ </w:t>
      </w:r>
      <w:r w:rsidR="002D3017">
        <w:rPr>
          <w:rFonts w:ascii="Arial Black" w:hAnsi="Arial Black"/>
          <w:b/>
        </w:rPr>
        <w:t>County: ____________________</w:t>
      </w:r>
    </w:p>
    <w:p w14:paraId="0507AB9F" w14:textId="77777777" w:rsidR="005E7890" w:rsidRPr="002D3017" w:rsidRDefault="005E7890">
      <w:pPr>
        <w:rPr>
          <w:rFonts w:ascii="Arial Black" w:hAnsi="Arial Black"/>
          <w:b/>
        </w:rPr>
      </w:pPr>
    </w:p>
    <w:p w14:paraId="124FB5AD" w14:textId="77777777" w:rsidR="005E7890" w:rsidRPr="002D3017" w:rsidRDefault="005E7890">
      <w:pPr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t>Address: ____________________________________________________</w:t>
      </w:r>
    </w:p>
    <w:p w14:paraId="16F96932" w14:textId="77777777" w:rsidR="005E7890" w:rsidRPr="002D3017" w:rsidRDefault="005E7890">
      <w:pPr>
        <w:rPr>
          <w:rFonts w:ascii="Arial Black" w:hAnsi="Arial Black"/>
          <w:b/>
        </w:rPr>
      </w:pPr>
    </w:p>
    <w:p w14:paraId="7945513E" w14:textId="77777777" w:rsidR="005E7890" w:rsidRPr="002D3017" w:rsidRDefault="005E7890">
      <w:pPr>
        <w:rPr>
          <w:rFonts w:ascii="Arial Black" w:hAnsi="Arial Black"/>
          <w:b/>
        </w:rPr>
      </w:pPr>
      <w:r w:rsidRPr="002D3017">
        <w:rPr>
          <w:rFonts w:ascii="Arial Black" w:hAnsi="Arial Black"/>
          <w:b/>
        </w:rPr>
        <w:t>City, State, and Zip: _________________</w:t>
      </w:r>
      <w:r w:rsidR="002D3017">
        <w:rPr>
          <w:rFonts w:ascii="Arial Black" w:hAnsi="Arial Black"/>
          <w:b/>
        </w:rPr>
        <w:t>_______________________</w:t>
      </w:r>
    </w:p>
    <w:p w14:paraId="734AAC8F" w14:textId="77777777" w:rsidR="005E7890" w:rsidRPr="002D3017" w:rsidRDefault="005E7890">
      <w:pPr>
        <w:rPr>
          <w:rFonts w:ascii="Arial Black" w:hAnsi="Arial Black"/>
          <w:b/>
        </w:rPr>
      </w:pPr>
    </w:p>
    <w:p w14:paraId="12CADFAA" w14:textId="77777777" w:rsidR="005E7890" w:rsidRPr="002D3017" w:rsidRDefault="005E7890">
      <w:pPr>
        <w:pStyle w:val="Heading9"/>
        <w:rPr>
          <w:rFonts w:ascii="Arial Black" w:hAnsi="Arial Black"/>
          <w:sz w:val="24"/>
          <w:szCs w:val="24"/>
        </w:rPr>
      </w:pPr>
      <w:r w:rsidRPr="002D3017">
        <w:rPr>
          <w:rFonts w:ascii="Arial Black" w:hAnsi="Arial Black"/>
          <w:sz w:val="24"/>
          <w:szCs w:val="24"/>
        </w:rPr>
        <w:t xml:space="preserve">Phone# _________________________ </w:t>
      </w:r>
      <w:r w:rsidR="002D3017">
        <w:rPr>
          <w:rFonts w:ascii="Arial Black" w:hAnsi="Arial Black"/>
          <w:sz w:val="24"/>
          <w:szCs w:val="24"/>
        </w:rPr>
        <w:t>OKEY# ____________________</w:t>
      </w:r>
    </w:p>
    <w:p w14:paraId="0BF33E06" w14:textId="77777777" w:rsidR="00BA5E78" w:rsidRPr="002D3017" w:rsidRDefault="00BA5E78">
      <w:pPr>
        <w:rPr>
          <w:rFonts w:ascii="Arial Black" w:hAnsi="Arial Black"/>
          <w:b/>
        </w:rPr>
      </w:pPr>
    </w:p>
    <w:p w14:paraId="0D9F27AD" w14:textId="45F63B1F" w:rsidR="005E7890" w:rsidRPr="002D3017" w:rsidRDefault="00A16DB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Student </w:t>
      </w:r>
      <w:r w:rsidR="005E7890" w:rsidRPr="002D3017">
        <w:rPr>
          <w:rFonts w:ascii="Arial Black" w:hAnsi="Arial Black"/>
          <w:b/>
        </w:rPr>
        <w:t>Email _______________________________________________________</w:t>
      </w:r>
      <w:r w:rsidR="002D3017">
        <w:rPr>
          <w:rFonts w:ascii="Arial Black" w:hAnsi="Arial Black"/>
          <w:b/>
        </w:rPr>
        <w:t>_</w:t>
      </w:r>
      <w:r w:rsidR="00F10FEE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(</w:t>
      </w:r>
      <w:r w:rsidR="00364A0E">
        <w:rPr>
          <w:rFonts w:ascii="Arial Black" w:hAnsi="Arial Black"/>
          <w:b/>
          <w:color w:val="FF0000"/>
        </w:rPr>
        <w:t>Required</w:t>
      </w:r>
      <w:r>
        <w:rPr>
          <w:rFonts w:ascii="Arial Black" w:hAnsi="Arial Black"/>
          <w:b/>
        </w:rPr>
        <w:t xml:space="preserve">) </w:t>
      </w:r>
    </w:p>
    <w:p w14:paraId="2DC1D3DE" w14:textId="77777777" w:rsidR="00037CCC" w:rsidRPr="002D3017" w:rsidRDefault="00037CCC">
      <w:pPr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ab/>
      </w:r>
    </w:p>
    <w:p w14:paraId="7FE9B214" w14:textId="7E85DBD8" w:rsidR="005E7890" w:rsidRPr="002D3017" w:rsidRDefault="00037CCC" w:rsidP="002D3017">
      <w:pPr>
        <w:jc w:val="center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 xml:space="preserve">For credit card payments: </w:t>
      </w:r>
      <w:r w:rsidR="00585E4F" w:rsidRPr="00364A0E">
        <w:rPr>
          <w:rFonts w:ascii="Arial Black" w:hAnsi="Arial Black"/>
          <w:b/>
          <w:color w:val="FF0000"/>
          <w:sz w:val="20"/>
          <w:szCs w:val="20"/>
        </w:rPr>
        <w:t xml:space="preserve">Add </w:t>
      </w:r>
      <w:r w:rsidR="000D1AEE" w:rsidRPr="00364A0E">
        <w:rPr>
          <w:rFonts w:ascii="Arial Black" w:hAnsi="Arial Black"/>
          <w:b/>
          <w:color w:val="FF0000"/>
          <w:sz w:val="20"/>
          <w:szCs w:val="20"/>
        </w:rPr>
        <w:t xml:space="preserve">a </w:t>
      </w:r>
      <w:r w:rsidRPr="00364A0E">
        <w:rPr>
          <w:rFonts w:ascii="Arial Black" w:hAnsi="Arial Black"/>
          <w:b/>
          <w:color w:val="FF0000"/>
          <w:sz w:val="20"/>
          <w:szCs w:val="20"/>
        </w:rPr>
        <w:t>$</w:t>
      </w:r>
      <w:r w:rsidR="004B7B4C" w:rsidRPr="00364A0E">
        <w:rPr>
          <w:rFonts w:ascii="Arial Black" w:hAnsi="Arial Black"/>
          <w:b/>
          <w:color w:val="FF0000"/>
          <w:sz w:val="20"/>
          <w:szCs w:val="20"/>
        </w:rPr>
        <w:t>1</w:t>
      </w:r>
      <w:r w:rsidR="0094141B">
        <w:rPr>
          <w:rFonts w:ascii="Arial Black" w:hAnsi="Arial Black"/>
          <w:b/>
          <w:color w:val="FF0000"/>
          <w:sz w:val="20"/>
          <w:szCs w:val="20"/>
        </w:rPr>
        <w:t>5</w:t>
      </w:r>
      <w:r w:rsidRPr="00364A0E">
        <w:rPr>
          <w:rFonts w:ascii="Arial Black" w:hAnsi="Arial Black"/>
          <w:b/>
          <w:color w:val="FF0000"/>
          <w:sz w:val="20"/>
          <w:szCs w:val="20"/>
        </w:rPr>
        <w:t xml:space="preserve"> processing fee </w:t>
      </w:r>
      <w:r w:rsidR="00585E4F" w:rsidRPr="00364A0E">
        <w:rPr>
          <w:rFonts w:ascii="Arial Black" w:hAnsi="Arial Black"/>
          <w:b/>
          <w:color w:val="FF0000"/>
          <w:sz w:val="20"/>
          <w:szCs w:val="20"/>
        </w:rPr>
        <w:t>($</w:t>
      </w:r>
      <w:r w:rsidR="0094141B">
        <w:rPr>
          <w:rFonts w:ascii="Arial Black" w:hAnsi="Arial Black"/>
          <w:b/>
          <w:color w:val="FF0000"/>
          <w:sz w:val="20"/>
          <w:szCs w:val="20"/>
        </w:rPr>
        <w:t>3</w:t>
      </w:r>
      <w:r w:rsidR="00B81426">
        <w:rPr>
          <w:rFonts w:ascii="Arial Black" w:hAnsi="Arial Black"/>
          <w:b/>
          <w:color w:val="FF0000"/>
          <w:sz w:val="20"/>
          <w:szCs w:val="20"/>
        </w:rPr>
        <w:t>40</w:t>
      </w:r>
      <w:r w:rsidR="00585E4F" w:rsidRPr="00364A0E">
        <w:rPr>
          <w:rFonts w:ascii="Arial Black" w:hAnsi="Arial Black"/>
          <w:b/>
          <w:color w:val="FF0000"/>
          <w:sz w:val="20"/>
          <w:szCs w:val="20"/>
        </w:rPr>
        <w:t xml:space="preserve"> members/$</w:t>
      </w:r>
      <w:r w:rsidR="000D5656" w:rsidRPr="00364A0E">
        <w:rPr>
          <w:rFonts w:ascii="Arial Black" w:hAnsi="Arial Black"/>
          <w:b/>
          <w:color w:val="FF0000"/>
          <w:sz w:val="20"/>
          <w:szCs w:val="20"/>
        </w:rPr>
        <w:t>3</w:t>
      </w:r>
      <w:r w:rsidR="00B81426">
        <w:rPr>
          <w:rFonts w:ascii="Arial Black" w:hAnsi="Arial Black"/>
          <w:b/>
          <w:color w:val="FF0000"/>
          <w:sz w:val="20"/>
          <w:szCs w:val="20"/>
        </w:rPr>
        <w:t>90</w:t>
      </w:r>
      <w:r w:rsidR="00585E4F" w:rsidRPr="00364A0E">
        <w:rPr>
          <w:rFonts w:ascii="Arial Black" w:hAnsi="Arial Black"/>
          <w:b/>
          <w:color w:val="FF0000"/>
          <w:sz w:val="20"/>
          <w:szCs w:val="20"/>
        </w:rPr>
        <w:t xml:space="preserve"> non-members)</w:t>
      </w:r>
    </w:p>
    <w:p w14:paraId="43619F94" w14:textId="77777777" w:rsidR="00037CCC" w:rsidRPr="002D3017" w:rsidRDefault="00037CCC" w:rsidP="002D3017">
      <w:pPr>
        <w:jc w:val="center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>Name (as it appears on card</w:t>
      </w:r>
      <w:r w:rsidR="00345937" w:rsidRPr="002D3017">
        <w:rPr>
          <w:rFonts w:ascii="Arial Black" w:hAnsi="Arial Black"/>
          <w:b/>
          <w:sz w:val="20"/>
          <w:szCs w:val="20"/>
        </w:rPr>
        <w:t>) _</w:t>
      </w:r>
      <w:r w:rsidRPr="002D3017">
        <w:rPr>
          <w:rFonts w:ascii="Arial Black" w:hAnsi="Arial Black"/>
          <w:b/>
          <w:sz w:val="20"/>
          <w:szCs w:val="20"/>
        </w:rPr>
        <w:t>_____________________________</w:t>
      </w:r>
      <w:r w:rsidR="00585E4F" w:rsidRPr="002D3017">
        <w:rPr>
          <w:rFonts w:ascii="Arial Black" w:hAnsi="Arial Black"/>
          <w:b/>
          <w:sz w:val="20"/>
          <w:szCs w:val="20"/>
        </w:rPr>
        <w:t xml:space="preserve"> Type: </w:t>
      </w:r>
      <w:r w:rsidR="00345937" w:rsidRPr="002D3017">
        <w:rPr>
          <w:rFonts w:ascii="Arial Black" w:hAnsi="Arial Black"/>
          <w:b/>
          <w:sz w:val="20"/>
          <w:szCs w:val="20"/>
        </w:rPr>
        <w:t>VS MC Amex</w:t>
      </w:r>
    </w:p>
    <w:p w14:paraId="1333C36A" w14:textId="77777777" w:rsidR="00037CCC" w:rsidRPr="002D3017" w:rsidRDefault="00037CCC" w:rsidP="002D3017">
      <w:pPr>
        <w:ind w:left="1440" w:firstLine="720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>Billing Address _____________________________</w:t>
      </w:r>
      <w:r w:rsidR="00585E4F" w:rsidRPr="002D3017">
        <w:rPr>
          <w:rFonts w:ascii="Arial Black" w:hAnsi="Arial Black"/>
          <w:b/>
          <w:sz w:val="20"/>
          <w:szCs w:val="20"/>
        </w:rPr>
        <w:t>______</w:t>
      </w:r>
      <w:r w:rsidR="003E53A9" w:rsidRPr="002D3017">
        <w:rPr>
          <w:rFonts w:ascii="Arial Black" w:hAnsi="Arial Black"/>
          <w:b/>
          <w:sz w:val="20"/>
          <w:szCs w:val="20"/>
        </w:rPr>
        <w:t>_________</w:t>
      </w:r>
    </w:p>
    <w:p w14:paraId="43DC7A65" w14:textId="77777777" w:rsidR="00037CCC" w:rsidRPr="002D3017" w:rsidRDefault="00037CCC" w:rsidP="002D3017">
      <w:pPr>
        <w:jc w:val="center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>Card number ___________________</w:t>
      </w:r>
      <w:r w:rsidR="00585E4F" w:rsidRPr="002D3017">
        <w:rPr>
          <w:rFonts w:ascii="Arial Black" w:hAnsi="Arial Black"/>
          <w:b/>
          <w:sz w:val="20"/>
          <w:szCs w:val="20"/>
        </w:rPr>
        <w:t>_</w:t>
      </w:r>
      <w:r w:rsidR="003E53A9" w:rsidRPr="002D3017">
        <w:rPr>
          <w:rFonts w:ascii="Arial Black" w:hAnsi="Arial Black"/>
          <w:b/>
          <w:sz w:val="20"/>
          <w:szCs w:val="20"/>
        </w:rPr>
        <w:t>________ Exp ______</w:t>
      </w:r>
      <w:r w:rsidRPr="002D3017">
        <w:rPr>
          <w:rFonts w:ascii="Arial Black" w:hAnsi="Arial Black"/>
          <w:b/>
          <w:sz w:val="20"/>
          <w:szCs w:val="20"/>
        </w:rPr>
        <w:t xml:space="preserve"> </w:t>
      </w:r>
      <w:r w:rsidR="003E53A9" w:rsidRPr="002D3017">
        <w:rPr>
          <w:rFonts w:ascii="Arial Black" w:hAnsi="Arial Black"/>
          <w:b/>
          <w:sz w:val="20"/>
          <w:szCs w:val="20"/>
        </w:rPr>
        <w:t>CVV _____</w:t>
      </w:r>
    </w:p>
    <w:p w14:paraId="7C505A11" w14:textId="77777777" w:rsidR="000E2692" w:rsidRPr="002D3017" w:rsidRDefault="000E2692" w:rsidP="002D3017">
      <w:pPr>
        <w:ind w:left="1440" w:firstLine="720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>Signature_________________________</w:t>
      </w:r>
      <w:r w:rsidR="00755710" w:rsidRPr="002D3017">
        <w:rPr>
          <w:rFonts w:ascii="Arial Black" w:hAnsi="Arial Black"/>
          <w:b/>
          <w:sz w:val="20"/>
          <w:szCs w:val="20"/>
        </w:rPr>
        <w:t>____</w:t>
      </w:r>
    </w:p>
    <w:p w14:paraId="319C352A" w14:textId="77777777" w:rsidR="005E7890" w:rsidRPr="002D3017" w:rsidRDefault="005E7890" w:rsidP="00CD1864">
      <w:pPr>
        <w:jc w:val="center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>----------------------------------------------------------------------------------------------------</w:t>
      </w:r>
    </w:p>
    <w:p w14:paraId="50B050D1" w14:textId="3F78807E" w:rsidR="005E7890" w:rsidRPr="002D3017" w:rsidRDefault="005E7890">
      <w:pPr>
        <w:jc w:val="center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</w:rPr>
        <w:t>Fees: (GGIA Members) $</w:t>
      </w:r>
      <w:r w:rsidR="0094141B">
        <w:rPr>
          <w:rFonts w:ascii="Arial Black" w:hAnsi="Arial Black"/>
          <w:b/>
          <w:sz w:val="20"/>
          <w:szCs w:val="20"/>
        </w:rPr>
        <w:t>3</w:t>
      </w:r>
      <w:r w:rsidR="00B81426">
        <w:rPr>
          <w:rFonts w:ascii="Arial Black" w:hAnsi="Arial Black"/>
          <w:b/>
          <w:sz w:val="20"/>
          <w:szCs w:val="20"/>
        </w:rPr>
        <w:t>2</w:t>
      </w:r>
      <w:r w:rsidR="000A6E04">
        <w:rPr>
          <w:rFonts w:ascii="Arial Black" w:hAnsi="Arial Black"/>
          <w:b/>
          <w:sz w:val="20"/>
          <w:szCs w:val="20"/>
        </w:rPr>
        <w:t>5</w:t>
      </w:r>
      <w:r w:rsidRPr="002D3017">
        <w:rPr>
          <w:rFonts w:ascii="Arial Black" w:hAnsi="Arial Black"/>
          <w:b/>
          <w:sz w:val="20"/>
          <w:szCs w:val="20"/>
        </w:rPr>
        <w:t>.00</w:t>
      </w:r>
    </w:p>
    <w:p w14:paraId="1719437C" w14:textId="65E6F661" w:rsidR="005E7890" w:rsidRPr="002D3017" w:rsidRDefault="00D64E9B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(Non-Members) </w:t>
      </w:r>
      <w:r w:rsidR="00CF3E57">
        <w:rPr>
          <w:rFonts w:ascii="Arial Black" w:hAnsi="Arial Black"/>
          <w:b/>
          <w:sz w:val="20"/>
          <w:szCs w:val="20"/>
        </w:rPr>
        <w:t>$</w:t>
      </w:r>
      <w:r>
        <w:rPr>
          <w:rFonts w:ascii="Arial Black" w:hAnsi="Arial Black"/>
          <w:b/>
          <w:sz w:val="20"/>
          <w:szCs w:val="20"/>
        </w:rPr>
        <w:t>3</w:t>
      </w:r>
      <w:r w:rsidR="000A6E04">
        <w:rPr>
          <w:rFonts w:ascii="Arial Black" w:hAnsi="Arial Black"/>
          <w:b/>
          <w:sz w:val="20"/>
          <w:szCs w:val="20"/>
        </w:rPr>
        <w:t>7</w:t>
      </w:r>
      <w:r w:rsidR="00D75375">
        <w:rPr>
          <w:rFonts w:ascii="Arial Black" w:hAnsi="Arial Black"/>
          <w:b/>
          <w:sz w:val="20"/>
          <w:szCs w:val="20"/>
        </w:rPr>
        <w:t>5</w:t>
      </w:r>
      <w:r w:rsidR="005E7890" w:rsidRPr="002D3017">
        <w:rPr>
          <w:rFonts w:ascii="Arial Black" w:hAnsi="Arial Black"/>
          <w:b/>
          <w:sz w:val="20"/>
          <w:szCs w:val="20"/>
        </w:rPr>
        <w:t>.00</w:t>
      </w:r>
    </w:p>
    <w:p w14:paraId="3F3EB28E" w14:textId="463110A5" w:rsidR="005E7890" w:rsidRPr="002D3017" w:rsidRDefault="005E7890">
      <w:pPr>
        <w:jc w:val="center"/>
        <w:rPr>
          <w:rFonts w:ascii="Arial Black" w:hAnsi="Arial Black"/>
          <w:sz w:val="20"/>
          <w:szCs w:val="20"/>
        </w:rPr>
      </w:pPr>
      <w:r w:rsidRPr="002D3017">
        <w:rPr>
          <w:rFonts w:ascii="Arial Black" w:hAnsi="Arial Black"/>
          <w:sz w:val="20"/>
          <w:szCs w:val="20"/>
        </w:rPr>
        <w:t xml:space="preserve">Checks Payable to GGIA, all </w:t>
      </w:r>
      <w:r w:rsidR="000D1AEE">
        <w:rPr>
          <w:rFonts w:ascii="Arial Black" w:hAnsi="Arial Black"/>
          <w:sz w:val="20"/>
          <w:szCs w:val="20"/>
        </w:rPr>
        <w:t>Non-GGIA</w:t>
      </w:r>
      <w:r w:rsidRPr="002D3017">
        <w:rPr>
          <w:rFonts w:ascii="Arial Black" w:hAnsi="Arial Black"/>
          <w:sz w:val="20"/>
          <w:szCs w:val="20"/>
        </w:rPr>
        <w:t xml:space="preserve"> members please include </w:t>
      </w:r>
      <w:r w:rsidR="000D1AEE">
        <w:rPr>
          <w:rFonts w:ascii="Arial Black" w:hAnsi="Arial Black"/>
          <w:sz w:val="20"/>
          <w:szCs w:val="20"/>
        </w:rPr>
        <w:t xml:space="preserve">a </w:t>
      </w:r>
      <w:r w:rsidRPr="002D3017">
        <w:rPr>
          <w:rFonts w:ascii="Arial Black" w:hAnsi="Arial Black"/>
          <w:sz w:val="20"/>
          <w:szCs w:val="20"/>
        </w:rPr>
        <w:t>photocopy of Departmental I.D.</w:t>
      </w:r>
    </w:p>
    <w:p w14:paraId="6354C880" w14:textId="77777777" w:rsidR="005E7890" w:rsidRPr="002D3017" w:rsidRDefault="005E7890">
      <w:pPr>
        <w:jc w:val="center"/>
        <w:rPr>
          <w:rFonts w:ascii="Arial Black" w:hAnsi="Arial Black"/>
          <w:b/>
          <w:sz w:val="20"/>
          <w:szCs w:val="20"/>
        </w:rPr>
      </w:pPr>
    </w:p>
    <w:p w14:paraId="469CCB50" w14:textId="189520CE" w:rsidR="005E7890" w:rsidRDefault="005E7890">
      <w:pPr>
        <w:jc w:val="center"/>
        <w:rPr>
          <w:rFonts w:ascii="Arial Black" w:hAnsi="Arial Black"/>
          <w:b/>
          <w:sz w:val="20"/>
          <w:szCs w:val="20"/>
        </w:rPr>
      </w:pPr>
      <w:r w:rsidRPr="002D3017">
        <w:rPr>
          <w:rFonts w:ascii="Arial Black" w:hAnsi="Arial Black"/>
          <w:b/>
          <w:sz w:val="20"/>
          <w:szCs w:val="20"/>
          <w:highlight w:val="yellow"/>
        </w:rPr>
        <w:t xml:space="preserve">*All Cancellations </w:t>
      </w:r>
      <w:r w:rsidR="00B77748" w:rsidRPr="002D3017">
        <w:rPr>
          <w:rFonts w:ascii="Arial Black" w:hAnsi="Arial Black"/>
          <w:b/>
          <w:sz w:val="20"/>
          <w:szCs w:val="20"/>
          <w:highlight w:val="yellow"/>
        </w:rPr>
        <w:t>must notify GGIA prior to Ju</w:t>
      </w:r>
      <w:r w:rsidR="00137C65">
        <w:rPr>
          <w:rFonts w:ascii="Arial Black" w:hAnsi="Arial Black"/>
          <w:b/>
          <w:sz w:val="20"/>
          <w:szCs w:val="20"/>
          <w:highlight w:val="yellow"/>
        </w:rPr>
        <w:t>ne</w:t>
      </w:r>
      <w:r w:rsidR="00B77748" w:rsidRPr="002D3017">
        <w:rPr>
          <w:rFonts w:ascii="Arial Black" w:hAnsi="Arial Black"/>
          <w:b/>
          <w:sz w:val="20"/>
          <w:szCs w:val="20"/>
          <w:highlight w:val="yellow"/>
        </w:rPr>
        <w:t xml:space="preserve"> </w:t>
      </w:r>
      <w:r w:rsidR="00D90BF0" w:rsidRPr="002D3017">
        <w:rPr>
          <w:rFonts w:ascii="Arial Black" w:hAnsi="Arial Black"/>
          <w:b/>
          <w:sz w:val="20"/>
          <w:szCs w:val="20"/>
          <w:highlight w:val="yellow"/>
        </w:rPr>
        <w:t>2</w:t>
      </w:r>
      <w:r w:rsidR="000A6E04">
        <w:rPr>
          <w:rFonts w:ascii="Arial Black" w:hAnsi="Arial Black"/>
          <w:b/>
          <w:sz w:val="20"/>
          <w:szCs w:val="20"/>
          <w:highlight w:val="yellow"/>
        </w:rPr>
        <w:t>4</w:t>
      </w:r>
      <w:r w:rsidR="00D90BF0" w:rsidRPr="002D3017">
        <w:rPr>
          <w:rFonts w:ascii="Arial Black" w:hAnsi="Arial Black"/>
          <w:b/>
          <w:sz w:val="20"/>
          <w:szCs w:val="20"/>
          <w:highlight w:val="yellow"/>
          <w:vertAlign w:val="superscript"/>
        </w:rPr>
        <w:t>th</w:t>
      </w:r>
      <w:r w:rsidR="00D90BF0" w:rsidRPr="002D3017">
        <w:rPr>
          <w:rFonts w:ascii="Arial Black" w:hAnsi="Arial Black"/>
          <w:b/>
          <w:sz w:val="20"/>
          <w:szCs w:val="20"/>
          <w:highlight w:val="yellow"/>
        </w:rPr>
        <w:t xml:space="preserve"> </w:t>
      </w:r>
      <w:r w:rsidR="00D072F9" w:rsidRPr="002D3017">
        <w:rPr>
          <w:rFonts w:ascii="Arial Black" w:hAnsi="Arial Black"/>
          <w:b/>
          <w:sz w:val="20"/>
          <w:szCs w:val="20"/>
          <w:highlight w:val="yellow"/>
        </w:rPr>
        <w:t>to</w:t>
      </w:r>
      <w:r w:rsidRPr="002D3017">
        <w:rPr>
          <w:rFonts w:ascii="Arial Black" w:hAnsi="Arial Black"/>
          <w:b/>
          <w:sz w:val="20"/>
          <w:szCs w:val="20"/>
          <w:highlight w:val="yellow"/>
        </w:rPr>
        <w:t xml:space="preserve"> receive a</w:t>
      </w:r>
      <w:r w:rsidR="00842F47" w:rsidRPr="002D3017">
        <w:rPr>
          <w:rFonts w:ascii="Arial Black" w:hAnsi="Arial Black"/>
          <w:b/>
          <w:sz w:val="20"/>
          <w:szCs w:val="20"/>
          <w:highlight w:val="yellow"/>
        </w:rPr>
        <w:t>ny</w:t>
      </w:r>
      <w:r w:rsidRPr="002D3017">
        <w:rPr>
          <w:rFonts w:ascii="Arial Black" w:hAnsi="Arial Black"/>
          <w:b/>
          <w:sz w:val="20"/>
          <w:szCs w:val="20"/>
          <w:highlight w:val="yellow"/>
        </w:rPr>
        <w:t xml:space="preserve"> refund*</w:t>
      </w:r>
    </w:p>
    <w:p w14:paraId="272B9C02" w14:textId="52D663F4" w:rsidR="009F4AE4" w:rsidRPr="002D3017" w:rsidRDefault="00017EBF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highlight w:val="yellow"/>
        </w:rPr>
        <w:t>L</w:t>
      </w:r>
      <w:r w:rsidR="00704322" w:rsidRPr="00704322">
        <w:rPr>
          <w:rFonts w:ascii="Arial Black" w:hAnsi="Arial Black"/>
          <w:b/>
          <w:sz w:val="20"/>
          <w:szCs w:val="20"/>
          <w:highlight w:val="yellow"/>
        </w:rPr>
        <w:t xml:space="preserve">ast </w:t>
      </w:r>
      <w:r w:rsidR="009F4AE4" w:rsidRPr="00704322">
        <w:rPr>
          <w:rFonts w:ascii="Arial Black" w:hAnsi="Arial Black"/>
          <w:b/>
          <w:sz w:val="20"/>
          <w:szCs w:val="20"/>
          <w:highlight w:val="yellow"/>
        </w:rPr>
        <w:t>day to register for the Conference will be June 2</w:t>
      </w:r>
      <w:r w:rsidR="000A6E04">
        <w:rPr>
          <w:rFonts w:ascii="Arial Black" w:hAnsi="Arial Black"/>
          <w:b/>
          <w:sz w:val="20"/>
          <w:szCs w:val="20"/>
          <w:highlight w:val="yellow"/>
        </w:rPr>
        <w:t>4</w:t>
      </w:r>
      <w:r w:rsidR="009F4AE4" w:rsidRPr="00704322">
        <w:rPr>
          <w:rFonts w:ascii="Arial Black" w:hAnsi="Arial Black"/>
          <w:b/>
          <w:sz w:val="20"/>
          <w:szCs w:val="20"/>
          <w:highlight w:val="yellow"/>
          <w:vertAlign w:val="superscript"/>
        </w:rPr>
        <w:t>th</w:t>
      </w:r>
      <w:r w:rsidR="009F4AE4" w:rsidRPr="00704322">
        <w:rPr>
          <w:rFonts w:ascii="Arial Black" w:hAnsi="Arial Black"/>
          <w:b/>
          <w:sz w:val="20"/>
          <w:szCs w:val="20"/>
          <w:highlight w:val="yellow"/>
        </w:rPr>
        <w:t xml:space="preserve"> as well.</w:t>
      </w:r>
      <w:r w:rsidR="009F4AE4">
        <w:rPr>
          <w:rFonts w:ascii="Arial Black" w:hAnsi="Arial Black"/>
          <w:b/>
          <w:sz w:val="20"/>
          <w:szCs w:val="20"/>
        </w:rPr>
        <w:t xml:space="preserve"> </w:t>
      </w:r>
    </w:p>
    <w:p w14:paraId="08309CB9" w14:textId="77777777" w:rsidR="005E7890" w:rsidRPr="002D3017" w:rsidRDefault="005E7890">
      <w:pPr>
        <w:jc w:val="center"/>
        <w:rPr>
          <w:rFonts w:ascii="Arial Black" w:hAnsi="Arial Black"/>
          <w:sz w:val="20"/>
          <w:szCs w:val="20"/>
        </w:rPr>
      </w:pPr>
    </w:p>
    <w:p w14:paraId="4BF924D2" w14:textId="4C617D60" w:rsidR="005E7890" w:rsidRPr="002D3017" w:rsidRDefault="005E7890">
      <w:pPr>
        <w:pStyle w:val="BodyText3"/>
        <w:jc w:val="center"/>
        <w:rPr>
          <w:rFonts w:ascii="Arial Black" w:hAnsi="Arial Black"/>
          <w:b w:val="0"/>
          <w:sz w:val="20"/>
        </w:rPr>
      </w:pPr>
      <w:r w:rsidRPr="002D3017">
        <w:rPr>
          <w:rFonts w:ascii="Arial Black" w:hAnsi="Arial Black"/>
          <w:b w:val="0"/>
          <w:sz w:val="20"/>
        </w:rPr>
        <w:t>**State &amp; Agency I.D. will be required during registration/</w:t>
      </w:r>
      <w:r w:rsidR="000D1AEE">
        <w:rPr>
          <w:rFonts w:ascii="Arial Black" w:hAnsi="Arial Black"/>
          <w:b w:val="0"/>
          <w:sz w:val="20"/>
        </w:rPr>
        <w:t>check-in</w:t>
      </w:r>
      <w:r w:rsidRPr="002D3017">
        <w:rPr>
          <w:rFonts w:ascii="Arial Black" w:hAnsi="Arial Black"/>
          <w:b w:val="0"/>
          <w:sz w:val="20"/>
        </w:rPr>
        <w:t xml:space="preserve"> at the Conference**</w:t>
      </w:r>
    </w:p>
    <w:p w14:paraId="30066E4C" w14:textId="77777777" w:rsidR="005E7890" w:rsidRPr="002D3017" w:rsidRDefault="005E7890">
      <w:pPr>
        <w:jc w:val="center"/>
        <w:rPr>
          <w:rFonts w:ascii="Arial Black" w:hAnsi="Arial Black"/>
          <w:sz w:val="20"/>
          <w:szCs w:val="20"/>
        </w:rPr>
      </w:pPr>
    </w:p>
    <w:p w14:paraId="01C22391" w14:textId="77777777" w:rsidR="00FA22AD" w:rsidRPr="002D3017" w:rsidRDefault="005E7890">
      <w:pPr>
        <w:pStyle w:val="Heading9"/>
        <w:rPr>
          <w:rFonts w:ascii="Arial Black" w:hAnsi="Arial Black"/>
          <w:sz w:val="22"/>
          <w:szCs w:val="22"/>
        </w:rPr>
      </w:pPr>
      <w:r w:rsidRPr="002D3017">
        <w:rPr>
          <w:rFonts w:ascii="Arial Black" w:hAnsi="Arial Black"/>
          <w:sz w:val="22"/>
          <w:szCs w:val="22"/>
        </w:rPr>
        <w:t xml:space="preserve">Mail Registration and Fees to:  </w:t>
      </w:r>
      <w:r w:rsidR="00B23B6F" w:rsidRPr="002D3017">
        <w:rPr>
          <w:rFonts w:ascii="Arial Black" w:hAnsi="Arial Black"/>
          <w:sz w:val="22"/>
          <w:szCs w:val="22"/>
        </w:rPr>
        <w:tab/>
      </w:r>
      <w:r w:rsidRPr="002D3017">
        <w:rPr>
          <w:rFonts w:ascii="Arial Black" w:hAnsi="Arial Black"/>
          <w:sz w:val="22"/>
          <w:szCs w:val="22"/>
        </w:rPr>
        <w:t>GGIA</w:t>
      </w:r>
      <w:r w:rsidR="00FA22AD" w:rsidRPr="002D3017">
        <w:rPr>
          <w:rFonts w:ascii="Arial Black" w:hAnsi="Arial Black"/>
          <w:sz w:val="22"/>
          <w:szCs w:val="22"/>
        </w:rPr>
        <w:t xml:space="preserve"> </w:t>
      </w:r>
    </w:p>
    <w:p w14:paraId="66C82859" w14:textId="77777777" w:rsidR="005E7890" w:rsidRPr="002D3017" w:rsidRDefault="00FA22AD">
      <w:pPr>
        <w:rPr>
          <w:rFonts w:ascii="Arial Black" w:hAnsi="Arial Black"/>
          <w:b/>
          <w:sz w:val="22"/>
          <w:szCs w:val="22"/>
        </w:rPr>
      </w:pPr>
      <w:r w:rsidRPr="002D3017">
        <w:rPr>
          <w:rFonts w:ascii="Arial Black" w:hAnsi="Arial Black"/>
          <w:sz w:val="22"/>
          <w:szCs w:val="22"/>
        </w:rPr>
        <w:tab/>
      </w:r>
      <w:r w:rsidRPr="002D3017">
        <w:rPr>
          <w:rFonts w:ascii="Arial Black" w:hAnsi="Arial Black"/>
          <w:sz w:val="22"/>
          <w:szCs w:val="22"/>
        </w:rPr>
        <w:tab/>
      </w:r>
      <w:r w:rsidRPr="002D3017">
        <w:rPr>
          <w:rFonts w:ascii="Arial Black" w:hAnsi="Arial Black"/>
          <w:sz w:val="22"/>
          <w:szCs w:val="22"/>
        </w:rPr>
        <w:tab/>
      </w:r>
      <w:r w:rsidRPr="002D3017">
        <w:rPr>
          <w:rFonts w:ascii="Arial Black" w:hAnsi="Arial Black"/>
          <w:sz w:val="22"/>
          <w:szCs w:val="22"/>
        </w:rPr>
        <w:tab/>
      </w:r>
      <w:r w:rsidRPr="002D3017">
        <w:rPr>
          <w:rFonts w:ascii="Arial Black" w:hAnsi="Arial Black"/>
          <w:sz w:val="22"/>
          <w:szCs w:val="22"/>
        </w:rPr>
        <w:tab/>
      </w:r>
      <w:r w:rsidRPr="002D3017">
        <w:rPr>
          <w:rFonts w:ascii="Arial Black" w:hAnsi="Arial Black"/>
          <w:sz w:val="22"/>
          <w:szCs w:val="22"/>
        </w:rPr>
        <w:tab/>
      </w:r>
      <w:r w:rsidR="00CD1864" w:rsidRPr="002D3017">
        <w:rPr>
          <w:rFonts w:ascii="Arial Black" w:hAnsi="Arial Black"/>
          <w:b/>
          <w:sz w:val="22"/>
          <w:szCs w:val="22"/>
        </w:rPr>
        <w:t>P.O. Box 2949</w:t>
      </w:r>
    </w:p>
    <w:p w14:paraId="1E8B1BB5" w14:textId="7A7FDDD6" w:rsidR="00783B3A" w:rsidRPr="002D3017" w:rsidRDefault="005E7890">
      <w:pPr>
        <w:rPr>
          <w:rFonts w:ascii="Arial Black" w:hAnsi="Arial Black"/>
          <w:sz w:val="22"/>
          <w:szCs w:val="22"/>
        </w:rPr>
      </w:pPr>
      <w:r w:rsidRPr="002D3017">
        <w:rPr>
          <w:rFonts w:ascii="Arial Black" w:hAnsi="Arial Black"/>
          <w:b/>
          <w:sz w:val="22"/>
          <w:szCs w:val="22"/>
        </w:rPr>
        <w:t xml:space="preserve">                              </w:t>
      </w:r>
      <w:r w:rsidR="002D3017" w:rsidRPr="002D3017">
        <w:rPr>
          <w:rFonts w:ascii="Arial Black" w:hAnsi="Arial Black"/>
          <w:b/>
          <w:sz w:val="22"/>
          <w:szCs w:val="22"/>
        </w:rPr>
        <w:t xml:space="preserve">                </w:t>
      </w:r>
      <w:r w:rsidR="002B2652" w:rsidRPr="002D3017">
        <w:rPr>
          <w:rFonts w:ascii="Arial Black" w:hAnsi="Arial Black"/>
          <w:b/>
          <w:sz w:val="22"/>
          <w:szCs w:val="22"/>
        </w:rPr>
        <w:t xml:space="preserve">     </w:t>
      </w:r>
      <w:r w:rsidR="003E53A9" w:rsidRPr="002D3017">
        <w:rPr>
          <w:rFonts w:ascii="Arial Black" w:hAnsi="Arial Black"/>
          <w:b/>
          <w:sz w:val="22"/>
          <w:szCs w:val="22"/>
        </w:rPr>
        <w:tab/>
      </w:r>
      <w:r w:rsidR="00CD1864" w:rsidRPr="002D3017">
        <w:rPr>
          <w:rFonts w:ascii="Arial Black" w:hAnsi="Arial Black"/>
          <w:b/>
          <w:sz w:val="22"/>
          <w:szCs w:val="22"/>
        </w:rPr>
        <w:t>Richmond Hill</w:t>
      </w:r>
      <w:r w:rsidR="00FA22AD" w:rsidRPr="002D3017">
        <w:rPr>
          <w:rFonts w:ascii="Arial Black" w:hAnsi="Arial Black"/>
          <w:b/>
          <w:sz w:val="22"/>
          <w:szCs w:val="22"/>
        </w:rPr>
        <w:t>, Ga. 3</w:t>
      </w:r>
      <w:r w:rsidR="002B2652" w:rsidRPr="002D3017">
        <w:rPr>
          <w:rFonts w:ascii="Arial Black" w:hAnsi="Arial Black"/>
          <w:b/>
          <w:sz w:val="22"/>
          <w:szCs w:val="22"/>
        </w:rPr>
        <w:t>1</w:t>
      </w:r>
      <w:r w:rsidR="00CD1864" w:rsidRPr="002D3017">
        <w:rPr>
          <w:rFonts w:ascii="Arial Black" w:hAnsi="Arial Black"/>
          <w:b/>
          <w:sz w:val="22"/>
          <w:szCs w:val="22"/>
        </w:rPr>
        <w:t>32</w:t>
      </w:r>
      <w:r w:rsidR="00D0625B">
        <w:rPr>
          <w:rFonts w:ascii="Arial Black" w:hAnsi="Arial Black"/>
          <w:b/>
          <w:sz w:val="22"/>
          <w:szCs w:val="22"/>
        </w:rPr>
        <w:t>4</w:t>
      </w:r>
      <w:r w:rsidRPr="002D3017">
        <w:rPr>
          <w:rFonts w:ascii="Arial Black" w:hAnsi="Arial Black"/>
          <w:sz w:val="22"/>
          <w:szCs w:val="22"/>
        </w:rPr>
        <w:t xml:space="preserve"> </w:t>
      </w:r>
    </w:p>
    <w:p w14:paraId="28B3B2A8" w14:textId="0FE46B35" w:rsidR="005E7890" w:rsidRPr="00DC7C42" w:rsidRDefault="000E2692" w:rsidP="00DC7C42">
      <w:pPr>
        <w:jc w:val="center"/>
        <w:rPr>
          <w:rFonts w:ascii="Arial Black" w:hAnsi="Arial Black"/>
          <w:sz w:val="28"/>
        </w:rPr>
      </w:pPr>
      <w:r w:rsidRPr="002D3017">
        <w:rPr>
          <w:rFonts w:ascii="Arial Black" w:hAnsi="Arial Black"/>
          <w:sz w:val="22"/>
          <w:szCs w:val="22"/>
        </w:rPr>
        <w:t>To Register</w:t>
      </w:r>
      <w:r w:rsidR="00223E30">
        <w:rPr>
          <w:rFonts w:ascii="Arial Black" w:hAnsi="Arial Black"/>
          <w:sz w:val="22"/>
          <w:szCs w:val="22"/>
        </w:rPr>
        <w:t>,</w:t>
      </w:r>
      <w:r w:rsidRPr="002D3017">
        <w:rPr>
          <w:rFonts w:ascii="Arial Black" w:hAnsi="Arial Black"/>
          <w:sz w:val="22"/>
          <w:szCs w:val="22"/>
        </w:rPr>
        <w:t xml:space="preserve"> </w:t>
      </w:r>
      <w:r w:rsidR="008B1F1D" w:rsidRPr="002D3017">
        <w:rPr>
          <w:rFonts w:ascii="Arial Black" w:hAnsi="Arial Black"/>
          <w:sz w:val="22"/>
          <w:szCs w:val="22"/>
        </w:rPr>
        <w:t>on-line</w:t>
      </w:r>
      <w:r w:rsidRPr="002D3017">
        <w:rPr>
          <w:rFonts w:ascii="Arial Black" w:hAnsi="Arial Black"/>
          <w:sz w:val="22"/>
          <w:szCs w:val="22"/>
        </w:rPr>
        <w:t xml:space="preserve"> visit </w:t>
      </w:r>
      <w:r w:rsidRPr="002D3017">
        <w:rPr>
          <w:rFonts w:ascii="Arial Black" w:hAnsi="Arial Black"/>
          <w:b/>
          <w:sz w:val="22"/>
          <w:szCs w:val="22"/>
        </w:rPr>
        <w:t xml:space="preserve">our website at </w:t>
      </w:r>
      <w:hyperlink r:id="rId8" w:history="1">
        <w:r w:rsidRPr="002D3017">
          <w:rPr>
            <w:rStyle w:val="Hyperlink"/>
            <w:rFonts w:ascii="Arial Black" w:hAnsi="Arial Black"/>
            <w:b/>
            <w:sz w:val="22"/>
            <w:szCs w:val="22"/>
          </w:rPr>
          <w:t>www.ggia.net</w:t>
        </w:r>
      </w:hyperlink>
      <w:r w:rsidR="005E7890" w:rsidRPr="00CD1864">
        <w:rPr>
          <w:rFonts w:ascii="Arial Black" w:hAnsi="Arial Black"/>
          <w:sz w:val="28"/>
        </w:rPr>
        <w:t xml:space="preserve">                                                       </w:t>
      </w:r>
    </w:p>
    <w:p w14:paraId="10D99EBE" w14:textId="77777777" w:rsidR="005E7890" w:rsidRPr="00CD1864" w:rsidRDefault="005E7890">
      <w:pPr>
        <w:rPr>
          <w:rFonts w:ascii="Arial Black" w:hAnsi="Arial Black"/>
          <w:b/>
          <w:sz w:val="20"/>
          <w:szCs w:val="20"/>
        </w:rPr>
      </w:pPr>
      <w:r w:rsidRPr="00CD1864">
        <w:rPr>
          <w:rFonts w:ascii="Arial Black" w:hAnsi="Arial Black"/>
          <w:b/>
          <w:sz w:val="20"/>
          <w:szCs w:val="20"/>
        </w:rPr>
        <w:t xml:space="preserve">Any Questions Contact GGIA: </w:t>
      </w:r>
    </w:p>
    <w:p w14:paraId="07AB8BFC" w14:textId="24882976" w:rsidR="005E7890" w:rsidRPr="00CD1864" w:rsidRDefault="005E7890">
      <w:pPr>
        <w:rPr>
          <w:rFonts w:ascii="Arial Black" w:hAnsi="Arial Black"/>
          <w:b/>
          <w:sz w:val="20"/>
          <w:szCs w:val="20"/>
        </w:rPr>
      </w:pPr>
      <w:r w:rsidRPr="00CD1864">
        <w:rPr>
          <w:rFonts w:ascii="Arial Black" w:hAnsi="Arial Black"/>
          <w:b/>
          <w:sz w:val="20"/>
          <w:szCs w:val="20"/>
        </w:rPr>
        <w:t>President:</w:t>
      </w:r>
      <w:r w:rsidR="00F10FEE">
        <w:rPr>
          <w:rFonts w:ascii="Arial Black" w:hAnsi="Arial Black"/>
          <w:b/>
          <w:sz w:val="20"/>
          <w:szCs w:val="20"/>
        </w:rPr>
        <w:t xml:space="preserve"> </w:t>
      </w:r>
      <w:r w:rsidR="00D30F57" w:rsidRPr="00CD1864">
        <w:rPr>
          <w:rFonts w:ascii="Arial Black" w:hAnsi="Arial Black"/>
          <w:b/>
          <w:sz w:val="20"/>
          <w:szCs w:val="20"/>
        </w:rPr>
        <w:t>J</w:t>
      </w:r>
      <w:r w:rsidR="000D1AEE">
        <w:rPr>
          <w:rFonts w:ascii="Arial Black" w:hAnsi="Arial Black"/>
          <w:b/>
          <w:sz w:val="20"/>
          <w:szCs w:val="20"/>
        </w:rPr>
        <w:t>ose Ramirez</w:t>
      </w:r>
      <w:r w:rsidR="0056017E">
        <w:rPr>
          <w:rFonts w:ascii="Arial Black" w:hAnsi="Arial Black"/>
          <w:b/>
          <w:sz w:val="20"/>
          <w:szCs w:val="20"/>
        </w:rPr>
        <w:t xml:space="preserve"> </w:t>
      </w:r>
      <w:r w:rsidR="00D30F57" w:rsidRPr="00CD1864">
        <w:rPr>
          <w:rFonts w:ascii="Arial Black" w:hAnsi="Arial Black"/>
          <w:b/>
          <w:sz w:val="20"/>
          <w:szCs w:val="20"/>
        </w:rPr>
        <w:t>/ Emai</w:t>
      </w:r>
      <w:r w:rsidR="00F10FEE">
        <w:rPr>
          <w:rFonts w:ascii="Arial Black" w:hAnsi="Arial Black"/>
          <w:b/>
          <w:sz w:val="20"/>
          <w:szCs w:val="20"/>
        </w:rPr>
        <w:t xml:space="preserve">l </w:t>
      </w:r>
      <w:hyperlink r:id="rId9" w:history="1">
        <w:r w:rsidR="000D1AEE" w:rsidRPr="005817EF">
          <w:rPr>
            <w:rStyle w:val="Hyperlink"/>
            <w:rFonts w:ascii="Arial Black" w:hAnsi="Arial Black"/>
            <w:b/>
            <w:sz w:val="20"/>
            <w:szCs w:val="20"/>
          </w:rPr>
          <w:t>Jose.ramirez@ggia.net</w:t>
        </w:r>
      </w:hyperlink>
      <w:r w:rsidR="00F10FEE">
        <w:rPr>
          <w:rFonts w:ascii="Arial Black" w:hAnsi="Arial Black"/>
          <w:b/>
          <w:sz w:val="20"/>
          <w:szCs w:val="20"/>
        </w:rPr>
        <w:t xml:space="preserve"> </w:t>
      </w:r>
      <w:r w:rsidRPr="00CD1864">
        <w:rPr>
          <w:rFonts w:ascii="Arial Black" w:hAnsi="Arial Black"/>
          <w:b/>
          <w:sz w:val="20"/>
          <w:szCs w:val="20"/>
        </w:rPr>
        <w:t xml:space="preserve">  </w:t>
      </w:r>
    </w:p>
    <w:p w14:paraId="5B25F56C" w14:textId="77777777" w:rsidR="005E7890" w:rsidRPr="00CD1864" w:rsidRDefault="005E7890">
      <w:pPr>
        <w:rPr>
          <w:rFonts w:ascii="Arial Black" w:hAnsi="Arial Black"/>
          <w:b/>
          <w:sz w:val="20"/>
          <w:szCs w:val="20"/>
        </w:rPr>
      </w:pPr>
      <w:r w:rsidRPr="00CD1864">
        <w:rPr>
          <w:rFonts w:ascii="Arial Black" w:hAnsi="Arial Black"/>
          <w:b/>
          <w:sz w:val="20"/>
          <w:szCs w:val="20"/>
        </w:rPr>
        <w:t xml:space="preserve">Secretary: </w:t>
      </w:r>
      <w:r w:rsidR="002B2652" w:rsidRPr="00CD1864">
        <w:rPr>
          <w:rFonts w:ascii="Arial Black" w:hAnsi="Arial Black"/>
          <w:b/>
          <w:sz w:val="20"/>
          <w:szCs w:val="20"/>
        </w:rPr>
        <w:t xml:space="preserve">Michelle Routh </w:t>
      </w:r>
      <w:r w:rsidRPr="00CD1864">
        <w:rPr>
          <w:rFonts w:ascii="Arial Black" w:hAnsi="Arial Black"/>
          <w:b/>
          <w:sz w:val="20"/>
          <w:szCs w:val="20"/>
        </w:rPr>
        <w:t xml:space="preserve">/ Email </w:t>
      </w:r>
      <w:hyperlink r:id="rId10" w:history="1">
        <w:r w:rsidR="00CD1864" w:rsidRPr="00CD1864">
          <w:rPr>
            <w:rStyle w:val="Hyperlink"/>
            <w:rFonts w:ascii="Arial Black" w:hAnsi="Arial Black"/>
            <w:b/>
            <w:sz w:val="20"/>
            <w:szCs w:val="20"/>
          </w:rPr>
          <w:t>secretary@ggia.net</w:t>
        </w:r>
      </w:hyperlink>
      <w:r w:rsidR="00CD1864" w:rsidRPr="00CD1864">
        <w:rPr>
          <w:rFonts w:ascii="Arial Black" w:hAnsi="Arial Black"/>
          <w:b/>
          <w:sz w:val="20"/>
          <w:szCs w:val="20"/>
        </w:rPr>
        <w:t xml:space="preserve"> </w:t>
      </w:r>
      <w:r w:rsidR="002B2652" w:rsidRPr="00CD1864">
        <w:rPr>
          <w:rFonts w:ascii="Arial Black" w:hAnsi="Arial Black"/>
          <w:b/>
          <w:sz w:val="20"/>
          <w:szCs w:val="20"/>
        </w:rPr>
        <w:t xml:space="preserve"> </w:t>
      </w:r>
    </w:p>
    <w:p w14:paraId="5A4516E3" w14:textId="77777777" w:rsidR="005E7890" w:rsidRDefault="005E7890">
      <w:pPr>
        <w:rPr>
          <w:rFonts w:ascii="Arial Black" w:hAnsi="Arial Black"/>
          <w:b/>
          <w:sz w:val="20"/>
          <w:szCs w:val="20"/>
        </w:rPr>
      </w:pPr>
      <w:r w:rsidRPr="00CD1864">
        <w:rPr>
          <w:rFonts w:ascii="Arial Black" w:hAnsi="Arial Black"/>
          <w:b/>
          <w:sz w:val="20"/>
          <w:szCs w:val="20"/>
        </w:rPr>
        <w:t xml:space="preserve">Treasurer: </w:t>
      </w:r>
      <w:r w:rsidR="00F10FEE">
        <w:rPr>
          <w:rFonts w:ascii="Arial Black" w:hAnsi="Arial Black"/>
          <w:b/>
          <w:sz w:val="20"/>
          <w:szCs w:val="20"/>
        </w:rPr>
        <w:t>Sgt.</w:t>
      </w:r>
      <w:r w:rsidR="00FA22AD" w:rsidRPr="00CD1864">
        <w:rPr>
          <w:rFonts w:ascii="Arial Black" w:hAnsi="Arial Black"/>
          <w:b/>
          <w:sz w:val="20"/>
          <w:szCs w:val="20"/>
        </w:rPr>
        <w:t xml:space="preserve"> </w:t>
      </w:r>
      <w:r w:rsidRPr="00CD1864">
        <w:rPr>
          <w:rFonts w:ascii="Arial Black" w:hAnsi="Arial Black"/>
          <w:b/>
          <w:sz w:val="20"/>
          <w:szCs w:val="20"/>
        </w:rPr>
        <w:t>Alyssa Zackery</w:t>
      </w:r>
      <w:r w:rsidR="0056017E">
        <w:rPr>
          <w:rFonts w:ascii="Arial Black" w:hAnsi="Arial Black"/>
          <w:b/>
          <w:sz w:val="20"/>
          <w:szCs w:val="20"/>
        </w:rPr>
        <w:t xml:space="preserve"> </w:t>
      </w:r>
      <w:r w:rsidRPr="00CD1864">
        <w:rPr>
          <w:rFonts w:ascii="Arial Black" w:hAnsi="Arial Black"/>
          <w:b/>
          <w:sz w:val="20"/>
          <w:szCs w:val="20"/>
        </w:rPr>
        <w:t>/ Em</w:t>
      </w:r>
      <w:r w:rsidR="00F81EE1" w:rsidRPr="00CD1864">
        <w:rPr>
          <w:rFonts w:ascii="Arial Black" w:hAnsi="Arial Black"/>
          <w:b/>
          <w:sz w:val="20"/>
          <w:szCs w:val="20"/>
        </w:rPr>
        <w:t xml:space="preserve">ail </w:t>
      </w:r>
      <w:hyperlink r:id="rId11" w:history="1">
        <w:r w:rsidR="00F81EE1" w:rsidRPr="00CD1864">
          <w:rPr>
            <w:rStyle w:val="Hyperlink"/>
            <w:rFonts w:ascii="Arial Black" w:hAnsi="Arial Black"/>
            <w:b/>
            <w:sz w:val="20"/>
            <w:szCs w:val="20"/>
          </w:rPr>
          <w:t>ggiaaccounts@comcast.net</w:t>
        </w:r>
      </w:hyperlink>
      <w:r w:rsidR="00F81EE1" w:rsidRPr="00CD1864">
        <w:rPr>
          <w:rFonts w:ascii="Arial Black" w:hAnsi="Arial Black"/>
          <w:b/>
          <w:sz w:val="20"/>
          <w:szCs w:val="20"/>
        </w:rPr>
        <w:t xml:space="preserve"> </w:t>
      </w:r>
    </w:p>
    <w:p w14:paraId="42C84C4B" w14:textId="012252E2" w:rsidR="001A580B" w:rsidRDefault="00BA5E78" w:rsidP="009009DA">
      <w:pPr>
        <w:pStyle w:val="Heading2"/>
      </w:pPr>
      <w:r w:rsidRPr="001A580B">
        <w:rPr>
          <w:rFonts w:ascii="Arial Black" w:hAnsi="Arial Black"/>
          <w:sz w:val="36"/>
          <w:szCs w:val="36"/>
        </w:rPr>
        <w:lastRenderedPageBreak/>
        <w:t>20</w:t>
      </w:r>
      <w:r w:rsidR="00CD1864" w:rsidRPr="001A580B">
        <w:rPr>
          <w:rFonts w:ascii="Arial Black" w:hAnsi="Arial Black"/>
          <w:sz w:val="36"/>
          <w:szCs w:val="36"/>
        </w:rPr>
        <w:t>2</w:t>
      </w:r>
      <w:r w:rsidR="000A6E04">
        <w:rPr>
          <w:rFonts w:ascii="Arial Black" w:hAnsi="Arial Black"/>
          <w:sz w:val="36"/>
          <w:szCs w:val="36"/>
        </w:rPr>
        <w:t>4</w:t>
      </w:r>
      <w:r w:rsidRPr="001A580B">
        <w:rPr>
          <w:rFonts w:ascii="Arial Black" w:hAnsi="Arial Black"/>
          <w:sz w:val="36"/>
          <w:szCs w:val="36"/>
        </w:rPr>
        <w:t xml:space="preserve"> </w:t>
      </w:r>
      <w:r w:rsidR="0034705B" w:rsidRPr="001A580B">
        <w:rPr>
          <w:rFonts w:ascii="Arial Black" w:hAnsi="Arial Black"/>
          <w:sz w:val="36"/>
          <w:szCs w:val="36"/>
        </w:rPr>
        <w:t xml:space="preserve">GGIA </w:t>
      </w:r>
      <w:r w:rsidRPr="001A580B">
        <w:rPr>
          <w:rFonts w:ascii="Arial Black" w:hAnsi="Arial Black"/>
          <w:sz w:val="36"/>
          <w:szCs w:val="36"/>
        </w:rPr>
        <w:t>Annual Summer Conference</w:t>
      </w:r>
    </w:p>
    <w:p w14:paraId="0827555A" w14:textId="4F5F8B71" w:rsidR="001A580B" w:rsidRPr="001A580B" w:rsidRDefault="00364A0E" w:rsidP="001A580B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 w:cs="Arial"/>
          <w:b/>
          <w:bCs/>
          <w:sz w:val="36"/>
          <w:szCs w:val="36"/>
        </w:rPr>
        <w:t>July</w:t>
      </w:r>
      <w:r w:rsidR="001A580B" w:rsidRPr="001A580B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0A6E04">
        <w:rPr>
          <w:rFonts w:ascii="Arial Black" w:hAnsi="Arial Black" w:cs="Arial"/>
          <w:b/>
          <w:bCs/>
          <w:sz w:val="36"/>
          <w:szCs w:val="36"/>
        </w:rPr>
        <w:t>9</w:t>
      </w:r>
      <w:r>
        <w:rPr>
          <w:rFonts w:ascii="Arial Black" w:hAnsi="Arial Black" w:cs="Arial"/>
          <w:b/>
          <w:bCs/>
          <w:sz w:val="36"/>
          <w:szCs w:val="36"/>
        </w:rPr>
        <w:t>th</w:t>
      </w:r>
      <w:r w:rsidR="001A580B" w:rsidRPr="001A580B">
        <w:rPr>
          <w:rFonts w:ascii="Arial Black" w:hAnsi="Arial Black" w:cs="Arial"/>
          <w:b/>
          <w:bCs/>
          <w:sz w:val="36"/>
          <w:szCs w:val="36"/>
        </w:rPr>
        <w:t xml:space="preserve"> – 1</w:t>
      </w:r>
      <w:r w:rsidR="000A6E04">
        <w:rPr>
          <w:rFonts w:ascii="Arial Black" w:hAnsi="Arial Black" w:cs="Arial"/>
          <w:b/>
          <w:bCs/>
          <w:sz w:val="36"/>
          <w:szCs w:val="36"/>
        </w:rPr>
        <w:t>2</w:t>
      </w:r>
      <w:r>
        <w:rPr>
          <w:rFonts w:ascii="Arial Black" w:hAnsi="Arial Black" w:cs="Arial"/>
          <w:b/>
          <w:bCs/>
          <w:sz w:val="36"/>
          <w:szCs w:val="36"/>
        </w:rPr>
        <w:t>th</w:t>
      </w:r>
      <w:r w:rsidR="001A580B" w:rsidRPr="001A580B">
        <w:rPr>
          <w:rFonts w:ascii="Arial Black" w:hAnsi="Arial Black" w:cs="Arial"/>
          <w:b/>
          <w:bCs/>
          <w:sz w:val="36"/>
          <w:szCs w:val="36"/>
        </w:rPr>
        <w:t>, 202</w:t>
      </w:r>
      <w:r w:rsidR="000A6E04">
        <w:rPr>
          <w:rFonts w:ascii="Arial Black" w:hAnsi="Arial Black" w:cs="Arial"/>
          <w:b/>
          <w:bCs/>
          <w:sz w:val="36"/>
          <w:szCs w:val="36"/>
        </w:rPr>
        <w:t>4</w:t>
      </w:r>
    </w:p>
    <w:p w14:paraId="786C921F" w14:textId="77777777" w:rsidR="001A580B" w:rsidRPr="001A580B" w:rsidRDefault="001A580B" w:rsidP="001A580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E4EDBF" w14:textId="699983E2" w:rsidR="00F8225C" w:rsidRPr="00D74382" w:rsidRDefault="001A580B">
      <w:pPr>
        <w:jc w:val="center"/>
        <w:rPr>
          <w:rFonts w:ascii="Arial Black" w:hAnsi="Arial Black"/>
          <w:b/>
          <w:sz w:val="32"/>
          <w:highlight w:val="yellow"/>
        </w:rPr>
      </w:pPr>
      <w:r w:rsidRPr="00D74382">
        <w:rPr>
          <w:rFonts w:ascii="Arial Black" w:hAnsi="Arial Black"/>
          <w:b/>
          <w:i/>
          <w:sz w:val="28"/>
          <w:szCs w:val="28"/>
          <w:highlight w:val="yellow"/>
          <w:u w:val="single"/>
        </w:rPr>
        <w:t>Ho</w:t>
      </w:r>
      <w:r w:rsidR="005E7890" w:rsidRPr="00D74382">
        <w:rPr>
          <w:rFonts w:ascii="Arial Black" w:hAnsi="Arial Black"/>
          <w:b/>
          <w:i/>
          <w:sz w:val="28"/>
          <w:szCs w:val="28"/>
          <w:highlight w:val="yellow"/>
          <w:u w:val="single"/>
        </w:rPr>
        <w:t xml:space="preserve">tel Accommodations </w:t>
      </w:r>
    </w:p>
    <w:p w14:paraId="441E01F2" w14:textId="77777777" w:rsidR="00C72C44" w:rsidRPr="00C72C44" w:rsidRDefault="00C72C44" w:rsidP="00DD0F6A">
      <w:pPr>
        <w:rPr>
          <w:rFonts w:ascii="Arial Black" w:hAnsi="Arial Black"/>
          <w:sz w:val="18"/>
          <w:szCs w:val="18"/>
        </w:rPr>
      </w:pPr>
    </w:p>
    <w:p w14:paraId="146396AF" w14:textId="77777777" w:rsidR="00A87C69" w:rsidRPr="00E742A0" w:rsidRDefault="00A87C69" w:rsidP="00A87C69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E742A0">
        <w:rPr>
          <w:rFonts w:ascii="Arial Black" w:hAnsi="Arial Black"/>
          <w:b/>
          <w:sz w:val="20"/>
          <w:szCs w:val="20"/>
          <w:u w:val="single"/>
        </w:rPr>
        <w:t>STATE &amp; FEDERAL GOVERNMENT RATE</w:t>
      </w:r>
      <w:r w:rsidR="005D5C11" w:rsidRPr="00E742A0">
        <w:rPr>
          <w:rFonts w:ascii="Arial Black" w:hAnsi="Arial Black"/>
          <w:b/>
          <w:sz w:val="20"/>
          <w:szCs w:val="20"/>
          <w:u w:val="single"/>
        </w:rPr>
        <w:t xml:space="preserve"> (AVAILABLE)</w:t>
      </w:r>
      <w:r w:rsidRPr="00E742A0">
        <w:rPr>
          <w:rFonts w:ascii="Arial Black" w:hAnsi="Arial Black"/>
          <w:b/>
          <w:sz w:val="20"/>
          <w:szCs w:val="20"/>
          <w:u w:val="single"/>
        </w:rPr>
        <w:t xml:space="preserve"> CAP IS </w:t>
      </w:r>
      <w:r w:rsidR="009F228E" w:rsidRPr="00E742A0">
        <w:rPr>
          <w:rFonts w:ascii="Arial Black" w:hAnsi="Arial Black"/>
          <w:b/>
          <w:sz w:val="20"/>
          <w:szCs w:val="20"/>
          <w:u w:val="single"/>
        </w:rPr>
        <w:t>LIMITED</w:t>
      </w:r>
    </w:p>
    <w:p w14:paraId="4B98825A" w14:textId="62CB9FB1" w:rsidR="009027CE" w:rsidRDefault="00A87C69" w:rsidP="00E742A0">
      <w:pPr>
        <w:ind w:left="1440"/>
        <w:rPr>
          <w:rFonts w:ascii="Arial Black" w:hAnsi="Arial Black"/>
          <w:b/>
          <w:sz w:val="20"/>
          <w:szCs w:val="20"/>
        </w:rPr>
      </w:pPr>
      <w:r w:rsidRPr="00E742A0">
        <w:rPr>
          <w:rFonts w:ascii="Arial Black" w:hAnsi="Arial Black"/>
          <w:b/>
          <w:sz w:val="20"/>
          <w:szCs w:val="20"/>
        </w:rPr>
        <w:t>For more information</w:t>
      </w:r>
      <w:r w:rsidR="00F10FEE">
        <w:rPr>
          <w:rFonts w:ascii="Arial Black" w:hAnsi="Arial Black"/>
          <w:b/>
          <w:sz w:val="20"/>
          <w:szCs w:val="20"/>
        </w:rPr>
        <w:t>, p</w:t>
      </w:r>
      <w:r w:rsidRPr="00E742A0">
        <w:rPr>
          <w:rFonts w:ascii="Arial Black" w:hAnsi="Arial Black"/>
          <w:b/>
          <w:sz w:val="20"/>
          <w:szCs w:val="20"/>
        </w:rPr>
        <w:t>l</w:t>
      </w:r>
      <w:r w:rsidR="005D5C11" w:rsidRPr="00E742A0">
        <w:rPr>
          <w:rFonts w:ascii="Arial Black" w:hAnsi="Arial Black"/>
          <w:b/>
          <w:sz w:val="20"/>
          <w:szCs w:val="20"/>
        </w:rPr>
        <w:t xml:space="preserve">ease contact GGIA President </w:t>
      </w:r>
      <w:r w:rsidR="00D30F57" w:rsidRPr="00E742A0">
        <w:rPr>
          <w:rFonts w:ascii="Arial Black" w:hAnsi="Arial Black"/>
          <w:b/>
          <w:sz w:val="20"/>
          <w:szCs w:val="20"/>
        </w:rPr>
        <w:t>J</w:t>
      </w:r>
      <w:r w:rsidR="00364A0E">
        <w:rPr>
          <w:rFonts w:ascii="Arial Black" w:hAnsi="Arial Black"/>
          <w:b/>
          <w:sz w:val="20"/>
          <w:szCs w:val="20"/>
        </w:rPr>
        <w:t>ose Ramirez at</w:t>
      </w:r>
      <w:hyperlink r:id="rId12" w:history="1">
        <w:r w:rsidR="00364A0E" w:rsidRPr="005817EF">
          <w:rPr>
            <w:rStyle w:val="Hyperlink"/>
            <w:rFonts w:ascii="Arial Black" w:hAnsi="Arial Black"/>
            <w:b/>
            <w:sz w:val="20"/>
            <w:szCs w:val="20"/>
          </w:rPr>
          <w:t xml:space="preserve"> Jose.ramirez@ggia.net</w:t>
        </w:r>
      </w:hyperlink>
      <w:r w:rsidR="00F10FEE">
        <w:rPr>
          <w:rFonts w:ascii="Arial Black" w:hAnsi="Arial Black"/>
          <w:b/>
          <w:sz w:val="20"/>
          <w:szCs w:val="20"/>
        </w:rPr>
        <w:t xml:space="preserve">. </w:t>
      </w:r>
    </w:p>
    <w:p w14:paraId="34CD9B2D" w14:textId="77777777" w:rsidR="00E742A0" w:rsidRDefault="00E742A0" w:rsidP="00E742A0">
      <w:pPr>
        <w:ind w:left="1440"/>
        <w:rPr>
          <w:rFonts w:ascii="Arial Black" w:hAnsi="Arial Black"/>
          <w:b/>
          <w:sz w:val="22"/>
          <w:u w:val="single"/>
        </w:rPr>
      </w:pPr>
    </w:p>
    <w:p w14:paraId="277D8779" w14:textId="6B2FB4E9" w:rsidR="002A72D3" w:rsidRDefault="002A72D3" w:rsidP="002A72D3">
      <w:pPr>
        <w:spacing w:before="100" w:beforeAutospacing="1" w:after="100" w:afterAutospacing="1"/>
      </w:pPr>
      <w:r>
        <w:rPr>
          <w:rStyle w:val="Strong"/>
          <w:rFonts w:ascii="Trebuchet MS" w:eastAsiaTheme="majorEastAsia" w:hAnsi="Trebuchet MS"/>
          <w:u w:val="single"/>
        </w:rPr>
        <w:t>Hyatt Place Athens</w:t>
      </w:r>
      <w:r w:rsidR="00F30325">
        <w:rPr>
          <w:rStyle w:val="Strong"/>
          <w:rFonts w:ascii="Trebuchet MS" w:eastAsiaTheme="majorEastAsia" w:hAnsi="Trebuchet MS"/>
          <w:u w:val="single"/>
        </w:rPr>
        <w:t xml:space="preserve"> </w:t>
      </w:r>
      <w:r w:rsidR="00CA0ECE">
        <w:rPr>
          <w:rStyle w:val="Strong"/>
          <w:rFonts w:ascii="Trebuchet MS" w:eastAsiaTheme="majorEastAsia" w:hAnsi="Trebuchet MS"/>
          <w:u w:val="single"/>
        </w:rPr>
        <w:t xml:space="preserve">$166.00 a night </w:t>
      </w:r>
    </w:p>
    <w:p w14:paraId="11C16B5C" w14:textId="20390069" w:rsidR="002A72D3" w:rsidRDefault="002A72D3" w:rsidP="002A72D3">
      <w:pPr>
        <w:spacing w:before="100" w:beforeAutospacing="1"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 xml:space="preserve">Guests of the GGIA 2024 Group can call Hyatt reservations or book online using the group code which is “G-GIA4”. Please make sure guests have the group code handy when they call, and that they are entering accurate dates of stay online before clicking search. </w:t>
      </w:r>
    </w:p>
    <w:p w14:paraId="23E6EBD6" w14:textId="2E6AE073" w:rsidR="00CA0ECE" w:rsidRPr="00CA0ECE" w:rsidRDefault="00CA0ECE" w:rsidP="002A72D3">
      <w:pPr>
        <w:spacing w:before="100" w:beforeAutospacing="1" w:after="100" w:afterAutospacing="1"/>
        <w:rPr>
          <w:b/>
          <w:bCs/>
        </w:rPr>
      </w:pPr>
      <w:r w:rsidRPr="00CA0ECE">
        <w:rPr>
          <w:rFonts w:ascii="Trebuchet MS" w:hAnsi="Trebuchet MS"/>
          <w:b/>
          <w:bCs/>
        </w:rPr>
        <w:t>Parking : $10.00  Check-in: 3:00 p.m. Group rate expires: June 6th</w:t>
      </w:r>
    </w:p>
    <w:p w14:paraId="27D3D49E" w14:textId="1BFEEE42" w:rsidR="00F30325" w:rsidRPr="00DB66D7" w:rsidRDefault="00AC6359" w:rsidP="00F30325">
      <w:pPr>
        <w:spacing w:before="100" w:beforeAutospacing="1" w:after="100" w:afterAutospacing="1"/>
        <w:rPr>
          <w:rStyle w:val="Strong"/>
          <w:b w:val="0"/>
        </w:rPr>
      </w:pPr>
      <w:hyperlink r:id="rId13" w:tgtFrame="_blank" w:history="1">
        <w:r w:rsidR="002A72D3">
          <w:rPr>
            <w:rStyle w:val="Hyperlink"/>
            <w:rFonts w:ascii="Trebuchet MS" w:eastAsiaTheme="majorEastAsia" w:hAnsi="Trebuchet MS"/>
          </w:rPr>
          <w:t>https://www.hyatt.com/shop/rooms/ahnza?location=Hyatt%20Place%20Athens%20%2F%20Downtown&amp;checkinDate=2024-07-07&amp;checkoutDate=2024-07-12&amp;rooms=1&amp;adults=1&amp;kids=0&amp;corp_id=G-GIA4</w:t>
        </w:r>
      </w:hyperlink>
    </w:p>
    <w:p w14:paraId="2817C7F2" w14:textId="3D8EBC1F" w:rsidR="00F30325" w:rsidRPr="00F30325" w:rsidRDefault="00F30325" w:rsidP="00F30325">
      <w:pPr>
        <w:spacing w:before="100" w:beforeAutospacing="1" w:after="100" w:afterAutospacing="1"/>
        <w:rPr>
          <w:rFonts w:ascii="Trebuchet MS" w:hAnsi="Trebuchet MS"/>
          <w:u w:val="single"/>
        </w:rPr>
      </w:pPr>
      <w:r w:rsidRPr="00F30325">
        <w:rPr>
          <w:rStyle w:val="Strong"/>
          <w:rFonts w:ascii="Trebuchet MS" w:eastAsiaTheme="minorEastAsia" w:hAnsi="Trebuchet MS"/>
          <w:u w:val="single"/>
        </w:rPr>
        <w:t xml:space="preserve">SpringHill Suites Athens Downtown/University Area  $139.00 a night </w:t>
      </w:r>
    </w:p>
    <w:tbl>
      <w:tblPr>
        <w:tblpPr w:leftFromText="180" w:rightFromText="180" w:vertAnchor="text"/>
        <w:tblW w:w="11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0"/>
      </w:tblGrid>
      <w:tr w:rsidR="00F30325" w:rsidRPr="00F30325" w14:paraId="347798A5" w14:textId="77777777" w:rsidTr="00DB66D7">
        <w:trPr>
          <w:trHeight w:val="253"/>
        </w:trPr>
        <w:tc>
          <w:tcPr>
            <w:tcW w:w="0" w:type="auto"/>
            <w:vAlign w:val="center"/>
            <w:hideMark/>
          </w:tcPr>
          <w:p w14:paraId="430BBDA7" w14:textId="3BDFE861" w:rsidR="00F30325" w:rsidRPr="00F30325" w:rsidRDefault="00F30325" w:rsidP="00F30325">
            <w:pPr>
              <w:spacing w:before="100" w:beforeAutospacing="1" w:after="240"/>
              <w:rPr>
                <w:rFonts w:ascii="Trebuchet MS" w:hAnsi="Trebuchet MS"/>
                <w:b/>
                <w:bCs/>
              </w:rPr>
            </w:pPr>
            <w:r w:rsidRPr="00F30325">
              <w:rPr>
                <w:rFonts w:ascii="Trebuchet MS" w:hAnsi="Trebuchet MS"/>
                <w:b/>
                <w:bCs/>
              </w:rPr>
              <w:t xml:space="preserve">Parking : $9.95   Check-in: 3:00 p.m. </w:t>
            </w:r>
            <w:r w:rsidR="00CA0ECE">
              <w:rPr>
                <w:rFonts w:ascii="Trebuchet MS" w:hAnsi="Trebuchet MS"/>
                <w:b/>
                <w:bCs/>
              </w:rPr>
              <w:t xml:space="preserve">  Group rate expires June 6</w:t>
            </w:r>
            <w:r w:rsidR="00CA0ECE" w:rsidRPr="00CA0ECE">
              <w:rPr>
                <w:rFonts w:ascii="Trebuchet MS" w:hAnsi="Trebuchet MS"/>
                <w:b/>
                <w:bCs/>
                <w:vertAlign w:val="superscript"/>
              </w:rPr>
              <w:t>th</w:t>
            </w:r>
            <w:r w:rsidR="00CA0ECE">
              <w:rPr>
                <w:rFonts w:ascii="Trebuchet MS" w:hAnsi="Trebuchet MS"/>
                <w:b/>
                <w:bCs/>
              </w:rPr>
              <w:t xml:space="preserve">. </w:t>
            </w:r>
          </w:p>
        </w:tc>
      </w:tr>
      <w:tr w:rsidR="00F30325" w14:paraId="6DC20BDB" w14:textId="77777777" w:rsidTr="00DB66D7">
        <w:trPr>
          <w:trHeight w:val="248"/>
        </w:trPr>
        <w:tc>
          <w:tcPr>
            <w:tcW w:w="0" w:type="auto"/>
            <w:vAlign w:val="center"/>
            <w:hideMark/>
          </w:tcPr>
          <w:p w14:paraId="6B27B7C6" w14:textId="77777777" w:rsidR="00F30325" w:rsidRDefault="00F30325">
            <w:pPr>
              <w:spacing w:before="100" w:beforeAutospacing="1" w:after="240"/>
            </w:pPr>
            <w:r>
              <w:rPr>
                <w:rFonts w:ascii="Arial" w:hAnsi="Arial" w:cs="Arial"/>
              </w:rPr>
              <w:t>Here's your reservation link your guests can use to make reservations:</w:t>
            </w:r>
          </w:p>
        </w:tc>
      </w:tr>
      <w:tr w:rsidR="00F30325" w14:paraId="4057CF38" w14:textId="77777777" w:rsidTr="00DB66D7">
        <w:trPr>
          <w:trHeight w:val="136"/>
        </w:trPr>
        <w:tc>
          <w:tcPr>
            <w:tcW w:w="0" w:type="auto"/>
            <w:vAlign w:val="center"/>
            <w:hideMark/>
          </w:tcPr>
          <w:p w14:paraId="6A6BB050" w14:textId="55316C40" w:rsidR="00F30325" w:rsidRDefault="00AC6359" w:rsidP="00CA0ECE">
            <w:pPr>
              <w:spacing w:before="100" w:beforeAutospacing="1" w:after="100" w:afterAutospacing="1"/>
            </w:pPr>
            <w:hyperlink r:id="rId14" w:tgtFrame="_blank" w:history="1">
              <w:r w:rsidR="00F30325">
                <w:rPr>
                  <w:rStyle w:val="Hyperlink"/>
                  <w:rFonts w:ascii="Arial" w:eastAsiaTheme="majorEastAsia" w:hAnsi="Arial" w:cs="Arial"/>
                  <w:b/>
                  <w:bCs/>
                </w:rPr>
                <w:t>Book your group rate for Georgia Gang Investigators Association</w:t>
              </w:r>
            </w:hyperlink>
          </w:p>
        </w:tc>
      </w:tr>
      <w:tr w:rsidR="00F30325" w14:paraId="198105F4" w14:textId="77777777" w:rsidTr="00DB66D7">
        <w:trPr>
          <w:trHeight w:val="136"/>
        </w:trPr>
        <w:tc>
          <w:tcPr>
            <w:tcW w:w="0" w:type="auto"/>
            <w:vAlign w:val="center"/>
          </w:tcPr>
          <w:p w14:paraId="74CA8C9B" w14:textId="77777777" w:rsidR="00F30325" w:rsidRDefault="00F30325">
            <w:pPr>
              <w:spacing w:before="100" w:beforeAutospacing="1" w:after="100" w:afterAutospacing="1"/>
              <w:rPr>
                <w:rStyle w:val="Strong"/>
                <w:rFonts w:ascii="Arial" w:eastAsiaTheme="minorEastAsia" w:hAnsi="Arial" w:cs="Arial"/>
              </w:rPr>
            </w:pPr>
          </w:p>
        </w:tc>
      </w:tr>
      <w:tr w:rsidR="00F30325" w14:paraId="4706ABF9" w14:textId="77777777" w:rsidTr="00DB66D7">
        <w:trPr>
          <w:trHeight w:val="131"/>
        </w:trPr>
        <w:tc>
          <w:tcPr>
            <w:tcW w:w="0" w:type="auto"/>
            <w:vAlign w:val="center"/>
          </w:tcPr>
          <w:p w14:paraId="59E52699" w14:textId="77777777" w:rsidR="00F30325" w:rsidRDefault="00F30325">
            <w:pPr>
              <w:spacing w:before="100" w:beforeAutospacing="1" w:after="100" w:afterAutospacing="1"/>
              <w:rPr>
                <w:rStyle w:val="Strong"/>
                <w:rFonts w:ascii="Arial" w:eastAsiaTheme="minorEastAsia" w:hAnsi="Arial" w:cs="Arial"/>
              </w:rPr>
            </w:pPr>
          </w:p>
        </w:tc>
      </w:tr>
      <w:tr w:rsidR="00F30325" w14:paraId="51413515" w14:textId="77777777" w:rsidTr="00DB66D7">
        <w:trPr>
          <w:trHeight w:val="1399"/>
        </w:trPr>
        <w:tc>
          <w:tcPr>
            <w:tcW w:w="0" w:type="auto"/>
            <w:vAlign w:val="center"/>
          </w:tcPr>
          <w:p w14:paraId="5F29BC44" w14:textId="77777777" w:rsidR="00F30325" w:rsidRDefault="00F30325" w:rsidP="00F30325">
            <w:pPr>
              <w:rPr>
                <w:rFonts w:ascii="Arial Black" w:hAnsi="Arial Black"/>
                <w:sz w:val="20"/>
                <w:szCs w:val="20"/>
              </w:rPr>
            </w:pPr>
            <w:r w:rsidRPr="00E742A0">
              <w:rPr>
                <w:rFonts w:ascii="Arial Black" w:hAnsi="Arial Black"/>
                <w:sz w:val="20"/>
                <w:szCs w:val="20"/>
              </w:rPr>
              <w:t>The Hotel has noted GGIA’s request to exempt attendees from the local lodging tax.  To comply</w:t>
            </w:r>
            <w:r>
              <w:rPr>
                <w:rFonts w:ascii="Arial Black" w:hAnsi="Arial Black"/>
                <w:sz w:val="20"/>
                <w:szCs w:val="20"/>
              </w:rPr>
              <w:t>,</w:t>
            </w:r>
            <w:r w:rsidRPr="00E742A0">
              <w:rPr>
                <w:rFonts w:ascii="Arial Black" w:hAnsi="Arial Black"/>
                <w:sz w:val="20"/>
                <w:szCs w:val="20"/>
              </w:rPr>
              <w:t xml:space="preserve"> with tax-exempt laws in the State of Georgia, </w:t>
            </w:r>
            <w:r w:rsidRPr="00E742A0">
              <w:rPr>
                <w:rFonts w:ascii="Arial Black" w:hAnsi="Arial Black"/>
                <w:b/>
                <w:sz w:val="20"/>
                <w:szCs w:val="20"/>
              </w:rPr>
              <w:t>an authorized Georgia lodging tax-exempt form must be presented by each attendee at check-in.</w:t>
            </w:r>
            <w:r w:rsidRPr="00E742A0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  <w:p w14:paraId="318435AC" w14:textId="77777777" w:rsidR="00F30325" w:rsidRDefault="00F30325" w:rsidP="00F30325">
            <w:pPr>
              <w:rPr>
                <w:rFonts w:ascii="Arial Black" w:hAnsi="Arial Black"/>
                <w:sz w:val="20"/>
                <w:szCs w:val="20"/>
              </w:rPr>
            </w:pPr>
          </w:p>
          <w:p w14:paraId="372CA8BA" w14:textId="77777777" w:rsidR="00F30325" w:rsidRDefault="00F30325" w:rsidP="00F30325">
            <w:pPr>
              <w:rPr>
                <w:rFonts w:ascii="Arial Black" w:hAnsi="Arial Black"/>
                <w:sz w:val="20"/>
                <w:szCs w:val="20"/>
              </w:rPr>
            </w:pPr>
          </w:p>
          <w:p w14:paraId="61FF14E7" w14:textId="21C6A718" w:rsidR="00F30325" w:rsidRDefault="00F30325" w:rsidP="00F30325">
            <w:pPr>
              <w:jc w:val="center"/>
              <w:rPr>
                <w:rFonts w:ascii="Arial Black" w:hAnsi="Arial Black"/>
                <w:sz w:val="22"/>
              </w:rPr>
            </w:pPr>
            <w:r w:rsidRPr="00E742A0">
              <w:rPr>
                <w:rFonts w:ascii="Arial Black" w:hAnsi="Arial Black"/>
                <w:sz w:val="22"/>
                <w:highlight w:val="yellow"/>
              </w:rPr>
              <w:t xml:space="preserve">Early Conference Registration:  Monday, July </w:t>
            </w:r>
            <w:r w:rsidR="00DB66D7">
              <w:rPr>
                <w:rFonts w:ascii="Arial Black" w:hAnsi="Arial Black"/>
                <w:sz w:val="22"/>
                <w:highlight w:val="yellow"/>
              </w:rPr>
              <w:t>8</w:t>
            </w:r>
            <w:r w:rsidRPr="00A16DBB">
              <w:rPr>
                <w:rFonts w:ascii="Arial Black" w:hAnsi="Arial Black"/>
                <w:sz w:val="22"/>
                <w:highlight w:val="yellow"/>
                <w:vertAlign w:val="superscript"/>
              </w:rPr>
              <w:t xml:space="preserve">th </w:t>
            </w:r>
            <w:r w:rsidRPr="00A16DBB">
              <w:rPr>
                <w:rFonts w:ascii="Arial Black" w:hAnsi="Arial Black"/>
                <w:sz w:val="22"/>
                <w:highlight w:val="yellow"/>
              </w:rPr>
              <w:t xml:space="preserve">in the </w:t>
            </w:r>
            <w:r>
              <w:rPr>
                <w:rFonts w:ascii="Arial Black" w:hAnsi="Arial Black"/>
                <w:sz w:val="22"/>
                <w:highlight w:val="yellow"/>
              </w:rPr>
              <w:t>Classic Center Lobby</w:t>
            </w:r>
            <w:r w:rsidRPr="0034705B">
              <w:rPr>
                <w:rFonts w:ascii="Arial Black" w:hAnsi="Arial Black"/>
                <w:sz w:val="22"/>
                <w:highlight w:val="yellow"/>
              </w:rPr>
              <w:t xml:space="preserve">. </w:t>
            </w:r>
            <w:r>
              <w:rPr>
                <w:rFonts w:ascii="Arial Black" w:hAnsi="Arial Black"/>
                <w:sz w:val="22"/>
              </w:rPr>
              <w:t xml:space="preserve"> </w:t>
            </w:r>
          </w:p>
          <w:p w14:paraId="11D1D529" w14:textId="77777777" w:rsidR="00F30325" w:rsidRDefault="00F30325" w:rsidP="00F30325">
            <w:pPr>
              <w:rPr>
                <w:rFonts w:ascii="Arial Black" w:hAnsi="Arial Black"/>
                <w:sz w:val="22"/>
              </w:rPr>
            </w:pPr>
          </w:p>
          <w:p w14:paraId="2544F887" w14:textId="77777777" w:rsidR="00F30325" w:rsidRPr="00E742A0" w:rsidRDefault="00F30325" w:rsidP="00F30325">
            <w:pPr>
              <w:rPr>
                <w:rFonts w:ascii="Arial Black" w:hAnsi="Arial Black"/>
                <w:sz w:val="20"/>
                <w:szCs w:val="20"/>
              </w:rPr>
            </w:pPr>
          </w:p>
          <w:p w14:paraId="05B02327" w14:textId="77777777" w:rsidR="00F30325" w:rsidRDefault="00F30325">
            <w:pPr>
              <w:spacing w:before="100" w:beforeAutospacing="1" w:after="100" w:afterAutospacing="1"/>
              <w:rPr>
                <w:rStyle w:val="Strong"/>
                <w:rFonts w:ascii="Arial" w:eastAsiaTheme="minorEastAsia" w:hAnsi="Arial" w:cs="Arial"/>
              </w:rPr>
            </w:pPr>
          </w:p>
        </w:tc>
      </w:tr>
      <w:tr w:rsidR="00F30325" w14:paraId="79FE4F35" w14:textId="77777777" w:rsidTr="00DB66D7">
        <w:trPr>
          <w:trHeight w:val="136"/>
        </w:trPr>
        <w:tc>
          <w:tcPr>
            <w:tcW w:w="0" w:type="auto"/>
            <w:vAlign w:val="center"/>
          </w:tcPr>
          <w:p w14:paraId="20626661" w14:textId="77777777" w:rsidR="00F30325" w:rsidRDefault="00F30325">
            <w:pPr>
              <w:spacing w:before="100" w:beforeAutospacing="1" w:after="100" w:afterAutospacing="1"/>
              <w:rPr>
                <w:rStyle w:val="Strong"/>
                <w:rFonts w:ascii="Arial" w:eastAsiaTheme="minorEastAsia" w:hAnsi="Arial" w:cs="Arial"/>
              </w:rPr>
            </w:pPr>
          </w:p>
        </w:tc>
      </w:tr>
      <w:tr w:rsidR="00F30325" w14:paraId="62792D1B" w14:textId="77777777" w:rsidTr="00DB66D7">
        <w:trPr>
          <w:trHeight w:val="248"/>
        </w:trPr>
        <w:tc>
          <w:tcPr>
            <w:tcW w:w="0" w:type="auto"/>
            <w:vAlign w:val="center"/>
          </w:tcPr>
          <w:p w14:paraId="03B56F3D" w14:textId="288E4222" w:rsidR="00F30325" w:rsidRDefault="00F30325">
            <w:pPr>
              <w:spacing w:before="100" w:beforeAutospacing="1" w:after="240"/>
            </w:pPr>
          </w:p>
        </w:tc>
      </w:tr>
    </w:tbl>
    <w:p w14:paraId="08A28DE2" w14:textId="77777777" w:rsidR="00F30325" w:rsidRDefault="00F30325" w:rsidP="00DB66D7">
      <w:pPr>
        <w:jc w:val="center"/>
        <w:rPr>
          <w:rFonts w:ascii="Arial Black" w:hAnsi="Arial Black"/>
          <w:sz w:val="22"/>
          <w:highlight w:val="yellow"/>
        </w:rPr>
      </w:pPr>
    </w:p>
    <w:sectPr w:rsidR="00F3032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F52D" w14:textId="77777777" w:rsidR="00EA7506" w:rsidRDefault="00EA7506" w:rsidP="00BA5E78">
      <w:r>
        <w:separator/>
      </w:r>
    </w:p>
  </w:endnote>
  <w:endnote w:type="continuationSeparator" w:id="0">
    <w:p w14:paraId="6610E7E3" w14:textId="77777777" w:rsidR="00EA7506" w:rsidRDefault="00EA7506" w:rsidP="00BA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Trade Gothic Inline">
    <w:charset w:val="00"/>
    <w:family w:val="swiss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7518" w14:textId="77777777" w:rsidR="00DC7C42" w:rsidRPr="002D3017" w:rsidRDefault="00DC7C42" w:rsidP="00DC7C42">
    <w:pPr>
      <w:jc w:val="center"/>
      <w:rPr>
        <w:rFonts w:ascii="Arial Black" w:hAnsi="Arial Black"/>
        <w:b/>
        <w:i/>
        <w:sz w:val="20"/>
        <w:szCs w:val="20"/>
      </w:rPr>
    </w:pPr>
    <w:r w:rsidRPr="002D3017">
      <w:rPr>
        <w:rFonts w:ascii="Arial Black" w:hAnsi="Arial Black"/>
        <w:b/>
        <w:i/>
        <w:sz w:val="20"/>
        <w:szCs w:val="20"/>
      </w:rPr>
      <w:t>G.G.I.A. is Non-Profit.</w:t>
    </w:r>
  </w:p>
  <w:p w14:paraId="5F50FB0D" w14:textId="77777777" w:rsidR="00DC7C42" w:rsidRPr="002D3017" w:rsidRDefault="00DC7C42" w:rsidP="00DC7C42">
    <w:pPr>
      <w:jc w:val="center"/>
      <w:rPr>
        <w:rFonts w:ascii="Arial Black" w:hAnsi="Arial Black"/>
        <w:b/>
        <w:i/>
        <w:sz w:val="20"/>
        <w:szCs w:val="20"/>
      </w:rPr>
    </w:pPr>
    <w:r w:rsidRPr="002D3017">
      <w:rPr>
        <w:rFonts w:ascii="Arial Black" w:hAnsi="Arial Black"/>
        <w:b/>
        <w:i/>
        <w:sz w:val="20"/>
        <w:szCs w:val="20"/>
      </w:rPr>
      <w:t>Tax Exemption 501(c)(3) I.D. # 58-2501543</w:t>
    </w:r>
  </w:p>
  <w:p w14:paraId="513D5ED3" w14:textId="0666B839" w:rsidR="00137C65" w:rsidRPr="00DC7C42" w:rsidRDefault="00DC7C42" w:rsidP="00DC7C42">
    <w:pPr>
      <w:jc w:val="center"/>
      <w:rPr>
        <w:rFonts w:ascii="Arial Black" w:hAnsi="Arial Black"/>
        <w:b/>
        <w:i/>
        <w:sz w:val="20"/>
        <w:szCs w:val="20"/>
      </w:rPr>
    </w:pPr>
    <w:r w:rsidRPr="002D3017">
      <w:rPr>
        <w:rFonts w:ascii="Arial Black" w:hAnsi="Arial Black"/>
        <w:b/>
        <w:i/>
        <w:sz w:val="20"/>
        <w:szCs w:val="20"/>
      </w:rPr>
      <w:t xml:space="preserve"> Post Credit /Post Training Course# NOC30G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5FD8" w14:textId="77777777" w:rsidR="00EA7506" w:rsidRDefault="00EA7506" w:rsidP="00BA5E78">
      <w:r>
        <w:separator/>
      </w:r>
    </w:p>
  </w:footnote>
  <w:footnote w:type="continuationSeparator" w:id="0">
    <w:p w14:paraId="421784A3" w14:textId="77777777" w:rsidR="00EA7506" w:rsidRDefault="00EA7506" w:rsidP="00BA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DA7B" w14:textId="3A4528C7" w:rsidR="00BA5E78" w:rsidRPr="00BA5E78" w:rsidRDefault="00BA5E78" w:rsidP="00137C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97"/>
    <w:multiLevelType w:val="hybridMultilevel"/>
    <w:tmpl w:val="4D88B272"/>
    <w:lvl w:ilvl="0" w:tplc="2CE827B8">
      <w:start w:val="5"/>
      <w:numFmt w:val="upperLetter"/>
      <w:lvlText w:val="%1-"/>
      <w:lvlJc w:val="left"/>
      <w:pPr>
        <w:ind w:left="365" w:hanging="209"/>
      </w:pPr>
      <w:rPr>
        <w:rFonts w:ascii="Times New Roman" w:eastAsia="Times New Roman" w:hAnsi="Times New Roman" w:cs="Times New Roman" w:hint="default"/>
        <w:color w:val="505259"/>
        <w:w w:val="109"/>
        <w:sz w:val="20"/>
        <w:szCs w:val="20"/>
      </w:rPr>
    </w:lvl>
    <w:lvl w:ilvl="1" w:tplc="32F2B9E4">
      <w:numFmt w:val="bullet"/>
      <w:lvlText w:val="•"/>
      <w:lvlJc w:val="left"/>
      <w:pPr>
        <w:ind w:left="875" w:hanging="356"/>
      </w:pPr>
      <w:rPr>
        <w:rFonts w:hint="default"/>
        <w:w w:val="102"/>
      </w:rPr>
    </w:lvl>
    <w:lvl w:ilvl="2" w:tplc="E7F8BCC2">
      <w:numFmt w:val="bullet"/>
      <w:lvlText w:val="•"/>
      <w:lvlJc w:val="left"/>
      <w:pPr>
        <w:ind w:left="1169" w:hanging="356"/>
      </w:pPr>
      <w:rPr>
        <w:rFonts w:hint="default"/>
      </w:rPr>
    </w:lvl>
    <w:lvl w:ilvl="3" w:tplc="0824922E">
      <w:numFmt w:val="bullet"/>
      <w:lvlText w:val="•"/>
      <w:lvlJc w:val="left"/>
      <w:pPr>
        <w:ind w:left="1458" w:hanging="356"/>
      </w:pPr>
      <w:rPr>
        <w:rFonts w:hint="default"/>
      </w:rPr>
    </w:lvl>
    <w:lvl w:ilvl="4" w:tplc="7966CE36">
      <w:numFmt w:val="bullet"/>
      <w:lvlText w:val="•"/>
      <w:lvlJc w:val="left"/>
      <w:pPr>
        <w:ind w:left="1748" w:hanging="356"/>
      </w:pPr>
      <w:rPr>
        <w:rFonts w:hint="default"/>
      </w:rPr>
    </w:lvl>
    <w:lvl w:ilvl="5" w:tplc="A8DEDE62">
      <w:numFmt w:val="bullet"/>
      <w:lvlText w:val="•"/>
      <w:lvlJc w:val="left"/>
      <w:pPr>
        <w:ind w:left="2037" w:hanging="356"/>
      </w:pPr>
      <w:rPr>
        <w:rFonts w:hint="default"/>
      </w:rPr>
    </w:lvl>
    <w:lvl w:ilvl="6" w:tplc="0B4E0588">
      <w:numFmt w:val="bullet"/>
      <w:lvlText w:val="•"/>
      <w:lvlJc w:val="left"/>
      <w:pPr>
        <w:ind w:left="2327" w:hanging="356"/>
      </w:pPr>
      <w:rPr>
        <w:rFonts w:hint="default"/>
      </w:rPr>
    </w:lvl>
    <w:lvl w:ilvl="7" w:tplc="7896B11A">
      <w:numFmt w:val="bullet"/>
      <w:lvlText w:val="•"/>
      <w:lvlJc w:val="left"/>
      <w:pPr>
        <w:ind w:left="2616" w:hanging="356"/>
      </w:pPr>
      <w:rPr>
        <w:rFonts w:hint="default"/>
      </w:rPr>
    </w:lvl>
    <w:lvl w:ilvl="8" w:tplc="CB644508">
      <w:numFmt w:val="bullet"/>
      <w:lvlText w:val="•"/>
      <w:lvlJc w:val="left"/>
      <w:pPr>
        <w:ind w:left="2906" w:hanging="356"/>
      </w:pPr>
      <w:rPr>
        <w:rFonts w:hint="default"/>
      </w:rPr>
    </w:lvl>
  </w:abstractNum>
  <w:abstractNum w:abstractNumId="1" w15:restartNumberingAfterBreak="0">
    <w:nsid w:val="05357EA5"/>
    <w:multiLevelType w:val="hybridMultilevel"/>
    <w:tmpl w:val="89FCE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F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425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C39CC"/>
    <w:multiLevelType w:val="hybridMultilevel"/>
    <w:tmpl w:val="320A07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17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D28D3"/>
    <w:multiLevelType w:val="multilevel"/>
    <w:tmpl w:val="B72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416124"/>
    <w:multiLevelType w:val="hybridMultilevel"/>
    <w:tmpl w:val="C66823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7F37"/>
    <w:multiLevelType w:val="hybridMultilevel"/>
    <w:tmpl w:val="5240C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9148613">
    <w:abstractNumId w:val="8"/>
  </w:num>
  <w:num w:numId="2" w16cid:durableId="735593626">
    <w:abstractNumId w:val="7"/>
  </w:num>
  <w:num w:numId="3" w16cid:durableId="1645356976">
    <w:abstractNumId w:val="4"/>
  </w:num>
  <w:num w:numId="4" w16cid:durableId="69013121">
    <w:abstractNumId w:val="0"/>
  </w:num>
  <w:num w:numId="5" w16cid:durableId="150028777">
    <w:abstractNumId w:val="1"/>
  </w:num>
  <w:num w:numId="6" w16cid:durableId="310913787">
    <w:abstractNumId w:val="3"/>
  </w:num>
  <w:num w:numId="7" w16cid:durableId="1412459772">
    <w:abstractNumId w:val="5"/>
  </w:num>
  <w:num w:numId="8" w16cid:durableId="1784807903">
    <w:abstractNumId w:val="2"/>
  </w:num>
  <w:num w:numId="9" w16cid:durableId="1705055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90"/>
    <w:rsid w:val="00017EBF"/>
    <w:rsid w:val="00037CCC"/>
    <w:rsid w:val="00045AE2"/>
    <w:rsid w:val="00055AC8"/>
    <w:rsid w:val="0007405F"/>
    <w:rsid w:val="0008297D"/>
    <w:rsid w:val="00095B3E"/>
    <w:rsid w:val="00097A16"/>
    <w:rsid w:val="000A6E04"/>
    <w:rsid w:val="000D1AEE"/>
    <w:rsid w:val="000D1DFA"/>
    <w:rsid w:val="000D5656"/>
    <w:rsid w:val="000E2692"/>
    <w:rsid w:val="000E2C1D"/>
    <w:rsid w:val="000E3BEC"/>
    <w:rsid w:val="000E4EEC"/>
    <w:rsid w:val="0010350F"/>
    <w:rsid w:val="00106029"/>
    <w:rsid w:val="00116461"/>
    <w:rsid w:val="00132419"/>
    <w:rsid w:val="00137C65"/>
    <w:rsid w:val="0016125B"/>
    <w:rsid w:val="0016267A"/>
    <w:rsid w:val="001748DF"/>
    <w:rsid w:val="001874D2"/>
    <w:rsid w:val="0019570F"/>
    <w:rsid w:val="001A580B"/>
    <w:rsid w:val="001B616B"/>
    <w:rsid w:val="001D27D8"/>
    <w:rsid w:val="001E0913"/>
    <w:rsid w:val="001E239E"/>
    <w:rsid w:val="001E59F7"/>
    <w:rsid w:val="00211642"/>
    <w:rsid w:val="00212ED0"/>
    <w:rsid w:val="00223881"/>
    <w:rsid w:val="00223E30"/>
    <w:rsid w:val="00226FCE"/>
    <w:rsid w:val="00252870"/>
    <w:rsid w:val="00254691"/>
    <w:rsid w:val="00290F8D"/>
    <w:rsid w:val="002911E0"/>
    <w:rsid w:val="00295712"/>
    <w:rsid w:val="002A692A"/>
    <w:rsid w:val="002A72D3"/>
    <w:rsid w:val="002B2652"/>
    <w:rsid w:val="002C00DE"/>
    <w:rsid w:val="002D3017"/>
    <w:rsid w:val="002F0958"/>
    <w:rsid w:val="002F29D8"/>
    <w:rsid w:val="00302C19"/>
    <w:rsid w:val="0031545F"/>
    <w:rsid w:val="00345937"/>
    <w:rsid w:val="0034705B"/>
    <w:rsid w:val="00353946"/>
    <w:rsid w:val="00364A0E"/>
    <w:rsid w:val="00374CC2"/>
    <w:rsid w:val="0039660D"/>
    <w:rsid w:val="003A4B02"/>
    <w:rsid w:val="003A6696"/>
    <w:rsid w:val="003A6BFC"/>
    <w:rsid w:val="003B43B4"/>
    <w:rsid w:val="003B7483"/>
    <w:rsid w:val="003D76C4"/>
    <w:rsid w:val="003E53A9"/>
    <w:rsid w:val="00435F06"/>
    <w:rsid w:val="004442AE"/>
    <w:rsid w:val="0046332F"/>
    <w:rsid w:val="004756E7"/>
    <w:rsid w:val="004956ED"/>
    <w:rsid w:val="004B7B4C"/>
    <w:rsid w:val="004C1939"/>
    <w:rsid w:val="004C43B5"/>
    <w:rsid w:val="004E4FA0"/>
    <w:rsid w:val="00530779"/>
    <w:rsid w:val="005360F7"/>
    <w:rsid w:val="00543C8A"/>
    <w:rsid w:val="0054419F"/>
    <w:rsid w:val="0056017E"/>
    <w:rsid w:val="00585E4F"/>
    <w:rsid w:val="00594A1D"/>
    <w:rsid w:val="005A7E6B"/>
    <w:rsid w:val="005B7902"/>
    <w:rsid w:val="005D5C11"/>
    <w:rsid w:val="005E2366"/>
    <w:rsid w:val="005E7890"/>
    <w:rsid w:val="005F53F8"/>
    <w:rsid w:val="00601296"/>
    <w:rsid w:val="006142DF"/>
    <w:rsid w:val="0061628D"/>
    <w:rsid w:val="006202F4"/>
    <w:rsid w:val="00646D05"/>
    <w:rsid w:val="006A105C"/>
    <w:rsid w:val="006A1EF5"/>
    <w:rsid w:val="006A3D14"/>
    <w:rsid w:val="006B2834"/>
    <w:rsid w:val="006D6168"/>
    <w:rsid w:val="006D7E08"/>
    <w:rsid w:val="00704322"/>
    <w:rsid w:val="00705C3A"/>
    <w:rsid w:val="00720C82"/>
    <w:rsid w:val="00721986"/>
    <w:rsid w:val="007359C6"/>
    <w:rsid w:val="00745B02"/>
    <w:rsid w:val="007503F1"/>
    <w:rsid w:val="00755710"/>
    <w:rsid w:val="00783B3A"/>
    <w:rsid w:val="007901A5"/>
    <w:rsid w:val="007A400E"/>
    <w:rsid w:val="007B02AD"/>
    <w:rsid w:val="007B0D0A"/>
    <w:rsid w:val="007C7592"/>
    <w:rsid w:val="007D3916"/>
    <w:rsid w:val="007D7D46"/>
    <w:rsid w:val="007E0EB7"/>
    <w:rsid w:val="007E1779"/>
    <w:rsid w:val="007F3E55"/>
    <w:rsid w:val="00802049"/>
    <w:rsid w:val="00807D9F"/>
    <w:rsid w:val="00842F47"/>
    <w:rsid w:val="00844721"/>
    <w:rsid w:val="00855195"/>
    <w:rsid w:val="0085655A"/>
    <w:rsid w:val="00867BB2"/>
    <w:rsid w:val="008701C6"/>
    <w:rsid w:val="00881267"/>
    <w:rsid w:val="00885F46"/>
    <w:rsid w:val="008A6194"/>
    <w:rsid w:val="008B1F1D"/>
    <w:rsid w:val="008C485C"/>
    <w:rsid w:val="008D636B"/>
    <w:rsid w:val="008E340C"/>
    <w:rsid w:val="009009DA"/>
    <w:rsid w:val="009027CE"/>
    <w:rsid w:val="0092622E"/>
    <w:rsid w:val="0094141B"/>
    <w:rsid w:val="009439EA"/>
    <w:rsid w:val="0096617E"/>
    <w:rsid w:val="00974664"/>
    <w:rsid w:val="00974A8C"/>
    <w:rsid w:val="00982038"/>
    <w:rsid w:val="00996CEB"/>
    <w:rsid w:val="009A1CB3"/>
    <w:rsid w:val="009A4940"/>
    <w:rsid w:val="009F228E"/>
    <w:rsid w:val="009F4AE4"/>
    <w:rsid w:val="00A01FC5"/>
    <w:rsid w:val="00A076A2"/>
    <w:rsid w:val="00A16DBB"/>
    <w:rsid w:val="00A66D1F"/>
    <w:rsid w:val="00A837D7"/>
    <w:rsid w:val="00A87C69"/>
    <w:rsid w:val="00AA1CE9"/>
    <w:rsid w:val="00AA6AC3"/>
    <w:rsid w:val="00AA7C26"/>
    <w:rsid w:val="00AC4C84"/>
    <w:rsid w:val="00AC6359"/>
    <w:rsid w:val="00B23B6F"/>
    <w:rsid w:val="00B24B1F"/>
    <w:rsid w:val="00B24DA8"/>
    <w:rsid w:val="00B26C3E"/>
    <w:rsid w:val="00B35191"/>
    <w:rsid w:val="00B35632"/>
    <w:rsid w:val="00B46101"/>
    <w:rsid w:val="00B77748"/>
    <w:rsid w:val="00B81426"/>
    <w:rsid w:val="00B9183D"/>
    <w:rsid w:val="00BA2533"/>
    <w:rsid w:val="00BA5E78"/>
    <w:rsid w:val="00BB5D10"/>
    <w:rsid w:val="00BC6053"/>
    <w:rsid w:val="00BC72AD"/>
    <w:rsid w:val="00BF7AAC"/>
    <w:rsid w:val="00C03623"/>
    <w:rsid w:val="00C04043"/>
    <w:rsid w:val="00C25293"/>
    <w:rsid w:val="00C356AD"/>
    <w:rsid w:val="00C418E0"/>
    <w:rsid w:val="00C5317D"/>
    <w:rsid w:val="00C72C44"/>
    <w:rsid w:val="00C85317"/>
    <w:rsid w:val="00C91B9A"/>
    <w:rsid w:val="00CA0ECE"/>
    <w:rsid w:val="00CA2DFA"/>
    <w:rsid w:val="00CA3633"/>
    <w:rsid w:val="00CD00D9"/>
    <w:rsid w:val="00CD1864"/>
    <w:rsid w:val="00CE0E6F"/>
    <w:rsid w:val="00CE13DF"/>
    <w:rsid w:val="00CF3E57"/>
    <w:rsid w:val="00CF709F"/>
    <w:rsid w:val="00D0625B"/>
    <w:rsid w:val="00D0645E"/>
    <w:rsid w:val="00D072F9"/>
    <w:rsid w:val="00D30F57"/>
    <w:rsid w:val="00D377CA"/>
    <w:rsid w:val="00D41129"/>
    <w:rsid w:val="00D42105"/>
    <w:rsid w:val="00D42A7C"/>
    <w:rsid w:val="00D64E9B"/>
    <w:rsid w:val="00D74382"/>
    <w:rsid w:val="00D75375"/>
    <w:rsid w:val="00D83534"/>
    <w:rsid w:val="00D85A9D"/>
    <w:rsid w:val="00D90BF0"/>
    <w:rsid w:val="00DA4DB6"/>
    <w:rsid w:val="00DB66D7"/>
    <w:rsid w:val="00DC57EA"/>
    <w:rsid w:val="00DC71FF"/>
    <w:rsid w:val="00DC7C42"/>
    <w:rsid w:val="00DD0F6A"/>
    <w:rsid w:val="00DE2893"/>
    <w:rsid w:val="00E06824"/>
    <w:rsid w:val="00E15EC1"/>
    <w:rsid w:val="00E2234A"/>
    <w:rsid w:val="00E24AC7"/>
    <w:rsid w:val="00E2687A"/>
    <w:rsid w:val="00E276D8"/>
    <w:rsid w:val="00E5243A"/>
    <w:rsid w:val="00E6792C"/>
    <w:rsid w:val="00E742A0"/>
    <w:rsid w:val="00E87580"/>
    <w:rsid w:val="00E96636"/>
    <w:rsid w:val="00E96761"/>
    <w:rsid w:val="00EA39CC"/>
    <w:rsid w:val="00EA7506"/>
    <w:rsid w:val="00EB2ABB"/>
    <w:rsid w:val="00EC0901"/>
    <w:rsid w:val="00EC2783"/>
    <w:rsid w:val="00EC3060"/>
    <w:rsid w:val="00F10FEE"/>
    <w:rsid w:val="00F26B71"/>
    <w:rsid w:val="00F30325"/>
    <w:rsid w:val="00F41556"/>
    <w:rsid w:val="00F563B4"/>
    <w:rsid w:val="00F764A5"/>
    <w:rsid w:val="00F81EE1"/>
    <w:rsid w:val="00F8225C"/>
    <w:rsid w:val="00F86E93"/>
    <w:rsid w:val="00FA22AD"/>
    <w:rsid w:val="00FB10E0"/>
    <w:rsid w:val="00FC200E"/>
    <w:rsid w:val="00FC2D3A"/>
    <w:rsid w:val="00FC738E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250E6"/>
  <w14:defaultImageDpi w14:val="0"/>
  <w15:docId w15:val="{711C5B29-9F89-4ED7-A963-3C802425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stellar" w:hAnsi="Castella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5400"/>
      </w:tabs>
      <w:suppressAutoHyphens/>
      <w:jc w:val="center"/>
      <w:outlineLvl w:val="5"/>
    </w:pPr>
    <w:rPr>
      <w:i/>
      <w:spacing w:val="-3"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720"/>
      </w:tabs>
      <w:suppressAutoHyphens/>
      <w:jc w:val="both"/>
      <w:outlineLvl w:val="7"/>
    </w:pPr>
    <w:rPr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center"/>
    </w:pPr>
    <w:rPr>
      <w:b/>
      <w:i/>
      <w:color w:val="FF0000"/>
      <w:spacing w:val="-3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E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E78"/>
    <w:rPr>
      <w:rFonts w:cs="Times New Roman"/>
      <w:sz w:val="24"/>
      <w:szCs w:val="24"/>
    </w:rPr>
  </w:style>
  <w:style w:type="paragraph" w:customStyle="1" w:styleId="b5">
    <w:name w:val="b5"/>
    <w:basedOn w:val="Normal"/>
    <w:rsid w:val="00594A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C4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C8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FEE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B3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1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660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39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ia.net" TargetMode="External"/><Relationship Id="rId13" Type="http://schemas.openxmlformats.org/officeDocument/2006/relationships/hyperlink" Target="https://gcc02.safelinks.protection.outlook.com/?url=https%3A%2F%2Fwww.hyatt.com%2Fshop%2Frooms%2Fahnza%3Flocation%3DHyatt%2520Place%2520Athens%2520%252F%2520Downtown%26checkinDate%3D2024-07-07%26checkoutDate%3D2024-07-12%26rooms%3D1%26adults%3D1%26kids%3D0%26corp_id%3DG-GIA4&amp;data=05%7C02%7Cmichelle.routh%40libertycountyga.com%7Ce0c3ab24261a46a7b71808dc27259822%7C243a3c862a744fada26caf999e2569c5%7C0%7C0%7C638428289678788269%7CUnknown%7CTWFpbGZsb3d8eyJWIjoiMC4wLjAwMDAiLCJQIjoiV2luMzIiLCJBTiI6Ik1haWwiLCJXVCI6Mn0%3D%7C0%7C%7C%7C&amp;sdata=0gFG1OkVGwv7mZnLdPPyyqzxtMi1remWgazGvbaLy8k%3D&amp;reserved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Jose.ramirez@ggia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giaaccounts@comcast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cretary@gg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ramirez@ggia.net" TargetMode="External"/><Relationship Id="rId14" Type="http://schemas.openxmlformats.org/officeDocument/2006/relationships/hyperlink" Target="https://gcc02.safelinks.protection.outlook.com/?url=https%3A%2F%2Fwww.marriott.com%2Fevents%2Fstart.mi%3Fid%3D1694028304200%26key%3DGRP&amp;data=05%7C02%7Cmichelle.routh%40libertycountyga.com%7Ce0c3ab24261a46a7b71808dc27259822%7C243a3c862a744fada26caf999e2569c5%7C0%7C0%7C638428289678797251%7CUnknown%7CTWFpbGZsb3d8eyJWIjoiMC4wLjAwMDAiLCJQIjoiV2luMzIiLCJBTiI6Ik1haWwiLCJXVCI6Mn0%3D%7C0%7C%7C%7C&amp;sdata=hdOP348tUv%2BFGl%2FbttGztGQPOoePMW6nVgQTKhk%2F1J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E0A1-4DEE-4CE6-BC8D-DD8B1C8A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4826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Gang Investigators Association</vt:lpstr>
    </vt:vector>
  </TitlesOfParts>
  <Company>Gwinnett County Government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Gang Investigators Association</dc:title>
  <dc:subject/>
  <dc:creator>user</dc:creator>
  <cp:keywords/>
  <dc:description/>
  <cp:lastModifiedBy>Michelle Routh</cp:lastModifiedBy>
  <cp:revision>2</cp:revision>
  <cp:lastPrinted>2019-01-29T17:36:00Z</cp:lastPrinted>
  <dcterms:created xsi:type="dcterms:W3CDTF">2024-02-08T15:14:00Z</dcterms:created>
  <dcterms:modified xsi:type="dcterms:W3CDTF">2024-02-08T15:14:00Z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3899062873b654123cad1d98040c25387e760b2c656df75bf808abe6772a1ea3</vt:lpwstr>
  </property>
</Properties>
</file>